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9D2342">
        <w:rPr>
          <w:rFonts w:eastAsia="Calibri"/>
          <w:b/>
          <w:i/>
          <w:iCs/>
          <w:color w:val="000000"/>
          <w:sz w:val="28"/>
          <w:szCs w:val="28"/>
          <w:u w:val="single"/>
          <w:lang w:eastAsia="en-US"/>
        </w:rPr>
        <w:t>Regulaminu udzielania zamówień w Polskiej Grupie Górniczej S.A</w:t>
      </w:r>
      <w:r w:rsidRPr="009D234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24B106D5" w:rsidR="00817766" w:rsidRPr="00F76785" w:rsidRDefault="00817766" w:rsidP="00D4229A">
      <w:pPr>
        <w:spacing w:before="120" w:line="312" w:lineRule="auto"/>
        <w:jc w:val="both"/>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D4229A" w:rsidRPr="00D4229A">
        <w:rPr>
          <w:rFonts w:eastAsia="Calibri"/>
          <w:b/>
          <w:color w:val="000000"/>
          <w:sz w:val="28"/>
          <w:szCs w:val="28"/>
          <w:lang w:eastAsia="en-US"/>
        </w:rPr>
        <w:t xml:space="preserve">Świadczenie usług serwisowych dla 2 macierzy dyskowych </w:t>
      </w:r>
      <w:r w:rsidR="00D4229A">
        <w:rPr>
          <w:rFonts w:eastAsia="Calibri"/>
          <w:b/>
          <w:color w:val="000000"/>
          <w:sz w:val="28"/>
          <w:szCs w:val="28"/>
          <w:lang w:eastAsia="en-US"/>
        </w:rPr>
        <w:br/>
      </w:r>
      <w:r w:rsidR="00D4229A" w:rsidRPr="00D4229A">
        <w:rPr>
          <w:rFonts w:eastAsia="Calibri"/>
          <w:b/>
          <w:color w:val="000000"/>
          <w:sz w:val="28"/>
          <w:szCs w:val="28"/>
          <w:lang w:eastAsia="en-US"/>
        </w:rPr>
        <w:t xml:space="preserve">w technologii NVME (DELL </w:t>
      </w:r>
      <w:proofErr w:type="spellStart"/>
      <w:r w:rsidR="00D4229A" w:rsidRPr="00D4229A">
        <w:rPr>
          <w:rFonts w:eastAsia="Calibri"/>
          <w:b/>
          <w:color w:val="000000"/>
          <w:sz w:val="28"/>
          <w:szCs w:val="28"/>
          <w:lang w:eastAsia="en-US"/>
        </w:rPr>
        <w:t>PowerStore</w:t>
      </w:r>
      <w:proofErr w:type="spellEnd"/>
      <w:r w:rsidR="00D4229A" w:rsidRPr="00D4229A">
        <w:rPr>
          <w:rFonts w:eastAsia="Calibri"/>
          <w:b/>
          <w:color w:val="000000"/>
          <w:sz w:val="28"/>
          <w:szCs w:val="28"/>
          <w:lang w:eastAsia="en-US"/>
        </w:rPr>
        <w:t>) oraz 2 przełączników FC.</w:t>
      </w:r>
    </w:p>
    <w:p w14:paraId="3DE14426" w14:textId="05590701"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9D2342">
        <w:rPr>
          <w:rFonts w:eastAsia="Calibri"/>
          <w:b/>
          <w:color w:val="000000"/>
          <w:sz w:val="28"/>
          <w:szCs w:val="28"/>
          <w:lang w:eastAsia="en-US"/>
        </w:rPr>
        <w:t>5326003</w:t>
      </w:r>
      <w:r w:rsidR="002F4E8F">
        <w:rPr>
          <w:rFonts w:eastAsia="Calibri"/>
          <w:b/>
          <w:color w:val="000000"/>
          <w:sz w:val="28"/>
          <w:szCs w:val="28"/>
          <w:lang w:eastAsia="en-US"/>
        </w:rPr>
        <w:t>16</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75F978A1" w14:textId="77777777" w:rsidR="009B6244" w:rsidRDefault="009B6244" w:rsidP="00804500">
      <w:pPr>
        <w:spacing w:before="120" w:line="312" w:lineRule="auto"/>
        <w:jc w:val="both"/>
        <w:rPr>
          <w:rFonts w:eastAsia="Calibri"/>
          <w:color w:val="000000"/>
          <w:sz w:val="24"/>
          <w:szCs w:val="24"/>
          <w:lang w:eastAsia="en-US"/>
        </w:rPr>
      </w:pPr>
    </w:p>
    <w:p w14:paraId="4F57216E" w14:textId="77777777" w:rsidR="009B6244" w:rsidRDefault="009B6244" w:rsidP="00804500">
      <w:pPr>
        <w:spacing w:before="120" w:line="312" w:lineRule="auto"/>
        <w:jc w:val="both"/>
        <w:rPr>
          <w:rFonts w:eastAsia="Calibri"/>
          <w:color w:val="000000"/>
          <w:sz w:val="24"/>
          <w:szCs w:val="24"/>
          <w:lang w:eastAsia="en-US"/>
        </w:rPr>
      </w:pPr>
    </w:p>
    <w:p w14:paraId="100BB38F" w14:textId="77777777" w:rsidR="009B6244" w:rsidRDefault="009B6244" w:rsidP="00804500">
      <w:pPr>
        <w:spacing w:before="120" w:line="312" w:lineRule="auto"/>
        <w:jc w:val="both"/>
        <w:rPr>
          <w:rFonts w:eastAsia="Calibri"/>
          <w:color w:val="000000"/>
          <w:sz w:val="24"/>
          <w:szCs w:val="24"/>
          <w:lang w:eastAsia="en-US"/>
        </w:rPr>
      </w:pPr>
    </w:p>
    <w:p w14:paraId="5046F4B3" w14:textId="77777777" w:rsidR="009B6244" w:rsidRDefault="009B6244" w:rsidP="00804500">
      <w:pPr>
        <w:spacing w:before="120" w:line="312" w:lineRule="auto"/>
        <w:jc w:val="both"/>
        <w:rPr>
          <w:rFonts w:eastAsia="Calibri"/>
          <w:color w:val="000000"/>
          <w:sz w:val="24"/>
          <w:szCs w:val="24"/>
          <w:lang w:eastAsia="en-US"/>
        </w:rPr>
      </w:pPr>
    </w:p>
    <w:p w14:paraId="54D90536" w14:textId="77777777" w:rsidR="009B6244" w:rsidRDefault="009B6244" w:rsidP="00804500">
      <w:pPr>
        <w:spacing w:before="120" w:line="312" w:lineRule="auto"/>
        <w:jc w:val="both"/>
        <w:rPr>
          <w:rFonts w:eastAsia="Calibri"/>
          <w:color w:val="000000"/>
          <w:sz w:val="24"/>
          <w:szCs w:val="24"/>
          <w:lang w:eastAsia="en-US"/>
        </w:rPr>
      </w:pPr>
    </w:p>
    <w:p w14:paraId="226473D9" w14:textId="77777777" w:rsidR="009B6244" w:rsidRDefault="009B6244" w:rsidP="00804500">
      <w:pPr>
        <w:spacing w:before="120" w:line="312" w:lineRule="auto"/>
        <w:jc w:val="both"/>
        <w:rPr>
          <w:rFonts w:eastAsia="Calibri"/>
          <w:color w:val="000000"/>
          <w:sz w:val="24"/>
          <w:szCs w:val="24"/>
          <w:lang w:eastAsia="en-US"/>
        </w:rPr>
      </w:pPr>
    </w:p>
    <w:p w14:paraId="285EC294" w14:textId="77777777" w:rsidR="009B6244" w:rsidRDefault="009B6244" w:rsidP="00804500">
      <w:pPr>
        <w:spacing w:before="120" w:line="312" w:lineRule="auto"/>
        <w:jc w:val="both"/>
        <w:rPr>
          <w:rFonts w:eastAsia="Calibri"/>
          <w:color w:val="000000"/>
          <w:sz w:val="24"/>
          <w:szCs w:val="24"/>
          <w:lang w:eastAsia="en-US"/>
        </w:rPr>
      </w:pPr>
    </w:p>
    <w:p w14:paraId="0DB654F0" w14:textId="77777777" w:rsidR="009B6244" w:rsidRDefault="009B6244" w:rsidP="00804500">
      <w:pPr>
        <w:spacing w:before="120" w:line="312" w:lineRule="auto"/>
        <w:jc w:val="both"/>
        <w:rPr>
          <w:rFonts w:eastAsia="Calibri"/>
          <w:color w:val="000000"/>
          <w:sz w:val="24"/>
          <w:szCs w:val="24"/>
          <w:lang w:eastAsia="en-US"/>
        </w:rPr>
      </w:pPr>
    </w:p>
    <w:p w14:paraId="421F1737" w14:textId="77777777" w:rsidR="009B6244" w:rsidRDefault="009B6244" w:rsidP="00804500">
      <w:pPr>
        <w:spacing w:before="120" w:line="312" w:lineRule="auto"/>
        <w:jc w:val="both"/>
        <w:rPr>
          <w:rFonts w:eastAsia="Calibri"/>
          <w:color w:val="000000"/>
          <w:sz w:val="24"/>
          <w:szCs w:val="24"/>
          <w:lang w:eastAsia="en-US"/>
        </w:rPr>
      </w:pPr>
    </w:p>
    <w:p w14:paraId="17C6B4F1" w14:textId="77777777" w:rsidR="009B6244" w:rsidRDefault="009B6244" w:rsidP="00804500">
      <w:pPr>
        <w:spacing w:before="120" w:line="312" w:lineRule="auto"/>
        <w:jc w:val="both"/>
        <w:rPr>
          <w:rFonts w:eastAsia="Calibri"/>
          <w:color w:val="000000"/>
          <w:sz w:val="24"/>
          <w:szCs w:val="24"/>
          <w:lang w:eastAsia="en-US"/>
        </w:rPr>
      </w:pPr>
    </w:p>
    <w:p w14:paraId="66E7A5FF" w14:textId="77777777" w:rsidR="009B6244" w:rsidRDefault="009B6244" w:rsidP="00804500">
      <w:pPr>
        <w:spacing w:before="120" w:line="312" w:lineRule="auto"/>
        <w:jc w:val="both"/>
        <w:rPr>
          <w:rFonts w:eastAsia="Calibri"/>
          <w:color w:val="000000"/>
          <w:sz w:val="24"/>
          <w:szCs w:val="24"/>
          <w:lang w:eastAsia="en-US"/>
        </w:rPr>
      </w:pPr>
    </w:p>
    <w:p w14:paraId="7CF9D446" w14:textId="77777777" w:rsidR="009B6244" w:rsidRDefault="009B6244"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3FDC9B98" w14:textId="44D8B509" w:rsidR="00E01D60"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7513849" w:history="1">
            <w:r w:rsidR="00E01D60" w:rsidRPr="00E73D4E">
              <w:rPr>
                <w:rStyle w:val="Hipercze"/>
                <w:noProof/>
              </w:rPr>
              <w:t>Część I. Zamawiający:</w:t>
            </w:r>
            <w:r w:rsidR="00E01D60">
              <w:rPr>
                <w:noProof/>
                <w:webHidden/>
              </w:rPr>
              <w:tab/>
            </w:r>
            <w:r w:rsidR="00E01D60">
              <w:rPr>
                <w:noProof/>
                <w:webHidden/>
              </w:rPr>
              <w:fldChar w:fldCharType="begin"/>
            </w:r>
            <w:r w:rsidR="00E01D60">
              <w:rPr>
                <w:noProof/>
                <w:webHidden/>
              </w:rPr>
              <w:instrText xml:space="preserve"> PAGEREF _Toc237513849 \h </w:instrText>
            </w:r>
            <w:r w:rsidR="00E01D60">
              <w:rPr>
                <w:noProof/>
                <w:webHidden/>
              </w:rPr>
            </w:r>
            <w:r w:rsidR="00E01D60">
              <w:rPr>
                <w:noProof/>
                <w:webHidden/>
              </w:rPr>
              <w:fldChar w:fldCharType="separate"/>
            </w:r>
            <w:r w:rsidR="00E01D60">
              <w:rPr>
                <w:noProof/>
                <w:webHidden/>
              </w:rPr>
              <w:t>3</w:t>
            </w:r>
            <w:r w:rsidR="00E01D60">
              <w:rPr>
                <w:noProof/>
                <w:webHidden/>
              </w:rPr>
              <w:fldChar w:fldCharType="end"/>
            </w:r>
          </w:hyperlink>
        </w:p>
        <w:p w14:paraId="0D49E02D" w14:textId="243BE932"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0" w:history="1">
            <w:r w:rsidRPr="00E73D4E">
              <w:rPr>
                <w:rStyle w:val="Hipercze"/>
                <w:noProof/>
              </w:rPr>
              <w:t>Część II. Postępowanie</w:t>
            </w:r>
            <w:r>
              <w:rPr>
                <w:noProof/>
                <w:webHidden/>
              </w:rPr>
              <w:tab/>
            </w:r>
            <w:r>
              <w:rPr>
                <w:noProof/>
                <w:webHidden/>
              </w:rPr>
              <w:fldChar w:fldCharType="begin"/>
            </w:r>
            <w:r>
              <w:rPr>
                <w:noProof/>
                <w:webHidden/>
              </w:rPr>
              <w:instrText xml:space="preserve"> PAGEREF _Toc237513850 \h </w:instrText>
            </w:r>
            <w:r>
              <w:rPr>
                <w:noProof/>
                <w:webHidden/>
              </w:rPr>
            </w:r>
            <w:r>
              <w:rPr>
                <w:noProof/>
                <w:webHidden/>
              </w:rPr>
              <w:fldChar w:fldCharType="separate"/>
            </w:r>
            <w:r>
              <w:rPr>
                <w:noProof/>
                <w:webHidden/>
              </w:rPr>
              <w:t>3</w:t>
            </w:r>
            <w:r>
              <w:rPr>
                <w:noProof/>
                <w:webHidden/>
              </w:rPr>
              <w:fldChar w:fldCharType="end"/>
            </w:r>
          </w:hyperlink>
        </w:p>
        <w:p w14:paraId="6629DC89" w14:textId="78DB2033"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1" w:history="1">
            <w:r w:rsidRPr="00E73D4E">
              <w:rPr>
                <w:rStyle w:val="Hipercze"/>
                <w:noProof/>
              </w:rPr>
              <w:t>Część III. Przedmiot zamówienia. Termin wykonania.</w:t>
            </w:r>
            <w:r>
              <w:rPr>
                <w:noProof/>
                <w:webHidden/>
              </w:rPr>
              <w:tab/>
            </w:r>
            <w:r>
              <w:rPr>
                <w:noProof/>
                <w:webHidden/>
              </w:rPr>
              <w:fldChar w:fldCharType="begin"/>
            </w:r>
            <w:r>
              <w:rPr>
                <w:noProof/>
                <w:webHidden/>
              </w:rPr>
              <w:instrText xml:space="preserve"> PAGEREF _Toc237513851 \h </w:instrText>
            </w:r>
            <w:r>
              <w:rPr>
                <w:noProof/>
                <w:webHidden/>
              </w:rPr>
            </w:r>
            <w:r>
              <w:rPr>
                <w:noProof/>
                <w:webHidden/>
              </w:rPr>
              <w:fldChar w:fldCharType="separate"/>
            </w:r>
            <w:r>
              <w:rPr>
                <w:noProof/>
                <w:webHidden/>
              </w:rPr>
              <w:t>4</w:t>
            </w:r>
            <w:r>
              <w:rPr>
                <w:noProof/>
                <w:webHidden/>
              </w:rPr>
              <w:fldChar w:fldCharType="end"/>
            </w:r>
          </w:hyperlink>
        </w:p>
        <w:p w14:paraId="6EFE6AD4" w14:textId="0BF773C2"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2" w:history="1">
            <w:r w:rsidRPr="00E73D4E">
              <w:rPr>
                <w:rStyle w:val="Hipercze"/>
                <w:noProof/>
              </w:rPr>
              <w:t>Część IV. Oferty częściowe</w:t>
            </w:r>
            <w:r>
              <w:rPr>
                <w:noProof/>
                <w:webHidden/>
              </w:rPr>
              <w:tab/>
            </w:r>
            <w:r>
              <w:rPr>
                <w:noProof/>
                <w:webHidden/>
              </w:rPr>
              <w:fldChar w:fldCharType="begin"/>
            </w:r>
            <w:r>
              <w:rPr>
                <w:noProof/>
                <w:webHidden/>
              </w:rPr>
              <w:instrText xml:space="preserve"> PAGEREF _Toc237513852 \h </w:instrText>
            </w:r>
            <w:r>
              <w:rPr>
                <w:noProof/>
                <w:webHidden/>
              </w:rPr>
            </w:r>
            <w:r>
              <w:rPr>
                <w:noProof/>
                <w:webHidden/>
              </w:rPr>
              <w:fldChar w:fldCharType="separate"/>
            </w:r>
            <w:r>
              <w:rPr>
                <w:noProof/>
                <w:webHidden/>
              </w:rPr>
              <w:t>4</w:t>
            </w:r>
            <w:r>
              <w:rPr>
                <w:noProof/>
                <w:webHidden/>
              </w:rPr>
              <w:fldChar w:fldCharType="end"/>
            </w:r>
          </w:hyperlink>
        </w:p>
        <w:p w14:paraId="315538E8" w14:textId="0D64EE7B"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3" w:history="1">
            <w:r w:rsidRPr="00E73D4E">
              <w:rPr>
                <w:rStyle w:val="Hipercze"/>
                <w:noProof/>
              </w:rPr>
              <w:t>Część V. Kwalifikacja podmiotowa Wykonawców</w:t>
            </w:r>
            <w:r>
              <w:rPr>
                <w:noProof/>
                <w:webHidden/>
              </w:rPr>
              <w:tab/>
            </w:r>
            <w:r>
              <w:rPr>
                <w:noProof/>
                <w:webHidden/>
              </w:rPr>
              <w:fldChar w:fldCharType="begin"/>
            </w:r>
            <w:r>
              <w:rPr>
                <w:noProof/>
                <w:webHidden/>
              </w:rPr>
              <w:instrText xml:space="preserve"> PAGEREF _Toc237513853 \h </w:instrText>
            </w:r>
            <w:r>
              <w:rPr>
                <w:noProof/>
                <w:webHidden/>
              </w:rPr>
            </w:r>
            <w:r>
              <w:rPr>
                <w:noProof/>
                <w:webHidden/>
              </w:rPr>
              <w:fldChar w:fldCharType="separate"/>
            </w:r>
            <w:r>
              <w:rPr>
                <w:noProof/>
                <w:webHidden/>
              </w:rPr>
              <w:t>4</w:t>
            </w:r>
            <w:r>
              <w:rPr>
                <w:noProof/>
                <w:webHidden/>
              </w:rPr>
              <w:fldChar w:fldCharType="end"/>
            </w:r>
          </w:hyperlink>
        </w:p>
        <w:p w14:paraId="2D74F9B8" w14:textId="30C77305"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4" w:history="1">
            <w:r w:rsidRPr="00E73D4E">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_Toc237513854 \h </w:instrText>
            </w:r>
            <w:r>
              <w:rPr>
                <w:noProof/>
                <w:webHidden/>
              </w:rPr>
            </w:r>
            <w:r>
              <w:rPr>
                <w:noProof/>
                <w:webHidden/>
              </w:rPr>
              <w:fldChar w:fldCharType="separate"/>
            </w:r>
            <w:r>
              <w:rPr>
                <w:noProof/>
                <w:webHidden/>
              </w:rPr>
              <w:t>7</w:t>
            </w:r>
            <w:r>
              <w:rPr>
                <w:noProof/>
                <w:webHidden/>
              </w:rPr>
              <w:fldChar w:fldCharType="end"/>
            </w:r>
          </w:hyperlink>
        </w:p>
        <w:p w14:paraId="7B9CCEB9" w14:textId="4DEDD776"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5" w:history="1">
            <w:r w:rsidRPr="00E73D4E">
              <w:rPr>
                <w:rStyle w:val="Hipercze"/>
                <w:noProof/>
              </w:rPr>
              <w:t>Część VII. Udostępnienie zasobów</w:t>
            </w:r>
            <w:r>
              <w:rPr>
                <w:noProof/>
                <w:webHidden/>
              </w:rPr>
              <w:tab/>
            </w:r>
            <w:r>
              <w:rPr>
                <w:noProof/>
                <w:webHidden/>
              </w:rPr>
              <w:fldChar w:fldCharType="begin"/>
            </w:r>
            <w:r>
              <w:rPr>
                <w:noProof/>
                <w:webHidden/>
              </w:rPr>
              <w:instrText xml:space="preserve"> PAGEREF _Toc237513855 \h </w:instrText>
            </w:r>
            <w:r>
              <w:rPr>
                <w:noProof/>
                <w:webHidden/>
              </w:rPr>
            </w:r>
            <w:r>
              <w:rPr>
                <w:noProof/>
                <w:webHidden/>
              </w:rPr>
              <w:fldChar w:fldCharType="separate"/>
            </w:r>
            <w:r>
              <w:rPr>
                <w:noProof/>
                <w:webHidden/>
              </w:rPr>
              <w:t>8</w:t>
            </w:r>
            <w:r>
              <w:rPr>
                <w:noProof/>
                <w:webHidden/>
              </w:rPr>
              <w:fldChar w:fldCharType="end"/>
            </w:r>
          </w:hyperlink>
        </w:p>
        <w:p w14:paraId="49B388F7" w14:textId="2DC5A9FB"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6" w:history="1">
            <w:r w:rsidRPr="00E73D4E">
              <w:rPr>
                <w:rStyle w:val="Hipercze"/>
                <w:noProof/>
              </w:rPr>
              <w:t>Część VIII. Podmiotowe środki dowodowe.</w:t>
            </w:r>
            <w:r>
              <w:rPr>
                <w:noProof/>
                <w:webHidden/>
              </w:rPr>
              <w:tab/>
            </w:r>
            <w:r>
              <w:rPr>
                <w:noProof/>
                <w:webHidden/>
              </w:rPr>
              <w:fldChar w:fldCharType="begin"/>
            </w:r>
            <w:r>
              <w:rPr>
                <w:noProof/>
                <w:webHidden/>
              </w:rPr>
              <w:instrText xml:space="preserve"> PAGEREF _Toc237513856 \h </w:instrText>
            </w:r>
            <w:r>
              <w:rPr>
                <w:noProof/>
                <w:webHidden/>
              </w:rPr>
            </w:r>
            <w:r>
              <w:rPr>
                <w:noProof/>
                <w:webHidden/>
              </w:rPr>
              <w:fldChar w:fldCharType="separate"/>
            </w:r>
            <w:r>
              <w:rPr>
                <w:noProof/>
                <w:webHidden/>
              </w:rPr>
              <w:t>8</w:t>
            </w:r>
            <w:r>
              <w:rPr>
                <w:noProof/>
                <w:webHidden/>
              </w:rPr>
              <w:fldChar w:fldCharType="end"/>
            </w:r>
          </w:hyperlink>
        </w:p>
        <w:p w14:paraId="079A4C04" w14:textId="6ADC13B3"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7" w:history="1">
            <w:r w:rsidRPr="00E73D4E">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_Toc237513857 \h </w:instrText>
            </w:r>
            <w:r>
              <w:rPr>
                <w:noProof/>
                <w:webHidden/>
              </w:rPr>
            </w:r>
            <w:r>
              <w:rPr>
                <w:noProof/>
                <w:webHidden/>
              </w:rPr>
              <w:fldChar w:fldCharType="separate"/>
            </w:r>
            <w:r>
              <w:rPr>
                <w:noProof/>
                <w:webHidden/>
              </w:rPr>
              <w:t>12</w:t>
            </w:r>
            <w:r>
              <w:rPr>
                <w:noProof/>
                <w:webHidden/>
              </w:rPr>
              <w:fldChar w:fldCharType="end"/>
            </w:r>
          </w:hyperlink>
        </w:p>
        <w:p w14:paraId="4562F897" w14:textId="6E2A4CC4"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8" w:history="1">
            <w:r w:rsidRPr="00E73D4E">
              <w:rPr>
                <w:rStyle w:val="Hipercze"/>
                <w:noProof/>
              </w:rPr>
              <w:t>Część X. Podwykonawstwo</w:t>
            </w:r>
            <w:r>
              <w:rPr>
                <w:noProof/>
                <w:webHidden/>
              </w:rPr>
              <w:tab/>
            </w:r>
            <w:r>
              <w:rPr>
                <w:noProof/>
                <w:webHidden/>
              </w:rPr>
              <w:fldChar w:fldCharType="begin"/>
            </w:r>
            <w:r>
              <w:rPr>
                <w:noProof/>
                <w:webHidden/>
              </w:rPr>
              <w:instrText xml:space="preserve"> PAGEREF _Toc237513858 \h </w:instrText>
            </w:r>
            <w:r>
              <w:rPr>
                <w:noProof/>
                <w:webHidden/>
              </w:rPr>
            </w:r>
            <w:r>
              <w:rPr>
                <w:noProof/>
                <w:webHidden/>
              </w:rPr>
              <w:fldChar w:fldCharType="separate"/>
            </w:r>
            <w:r>
              <w:rPr>
                <w:noProof/>
                <w:webHidden/>
              </w:rPr>
              <w:t>13</w:t>
            </w:r>
            <w:r>
              <w:rPr>
                <w:noProof/>
                <w:webHidden/>
              </w:rPr>
              <w:fldChar w:fldCharType="end"/>
            </w:r>
          </w:hyperlink>
        </w:p>
        <w:p w14:paraId="00E7891C" w14:textId="2FA7C538"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59" w:history="1">
            <w:r w:rsidRPr="00E73D4E">
              <w:rPr>
                <w:rStyle w:val="Hipercze"/>
                <w:noProof/>
              </w:rPr>
              <w:t>Część XI. Wadium</w:t>
            </w:r>
            <w:r>
              <w:rPr>
                <w:noProof/>
                <w:webHidden/>
              </w:rPr>
              <w:tab/>
            </w:r>
            <w:r>
              <w:rPr>
                <w:noProof/>
                <w:webHidden/>
              </w:rPr>
              <w:fldChar w:fldCharType="begin"/>
            </w:r>
            <w:r>
              <w:rPr>
                <w:noProof/>
                <w:webHidden/>
              </w:rPr>
              <w:instrText xml:space="preserve"> PAGEREF _Toc237513859 \h </w:instrText>
            </w:r>
            <w:r>
              <w:rPr>
                <w:noProof/>
                <w:webHidden/>
              </w:rPr>
            </w:r>
            <w:r>
              <w:rPr>
                <w:noProof/>
                <w:webHidden/>
              </w:rPr>
              <w:fldChar w:fldCharType="separate"/>
            </w:r>
            <w:r>
              <w:rPr>
                <w:noProof/>
                <w:webHidden/>
              </w:rPr>
              <w:t>13</w:t>
            </w:r>
            <w:r>
              <w:rPr>
                <w:noProof/>
                <w:webHidden/>
              </w:rPr>
              <w:fldChar w:fldCharType="end"/>
            </w:r>
          </w:hyperlink>
        </w:p>
        <w:p w14:paraId="4D8398E4" w14:textId="583BD180"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0" w:history="1">
            <w:r w:rsidRPr="00E73D4E">
              <w:rPr>
                <w:rStyle w:val="Hipercze"/>
                <w:noProof/>
              </w:rPr>
              <w:t>Część XII. Opis sposobu przygotowania oferty</w:t>
            </w:r>
            <w:r>
              <w:rPr>
                <w:noProof/>
                <w:webHidden/>
              </w:rPr>
              <w:tab/>
            </w:r>
            <w:r>
              <w:rPr>
                <w:noProof/>
                <w:webHidden/>
              </w:rPr>
              <w:fldChar w:fldCharType="begin"/>
            </w:r>
            <w:r>
              <w:rPr>
                <w:noProof/>
                <w:webHidden/>
              </w:rPr>
              <w:instrText xml:space="preserve"> PAGEREF _Toc237513860 \h </w:instrText>
            </w:r>
            <w:r>
              <w:rPr>
                <w:noProof/>
                <w:webHidden/>
              </w:rPr>
            </w:r>
            <w:r>
              <w:rPr>
                <w:noProof/>
                <w:webHidden/>
              </w:rPr>
              <w:fldChar w:fldCharType="separate"/>
            </w:r>
            <w:r>
              <w:rPr>
                <w:noProof/>
                <w:webHidden/>
              </w:rPr>
              <w:t>14</w:t>
            </w:r>
            <w:r>
              <w:rPr>
                <w:noProof/>
                <w:webHidden/>
              </w:rPr>
              <w:fldChar w:fldCharType="end"/>
            </w:r>
          </w:hyperlink>
        </w:p>
        <w:p w14:paraId="4C8D32A1" w14:textId="16563A99"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1" w:history="1">
            <w:r w:rsidRPr="00E73D4E">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_Toc237513861 \h </w:instrText>
            </w:r>
            <w:r>
              <w:rPr>
                <w:noProof/>
                <w:webHidden/>
              </w:rPr>
            </w:r>
            <w:r>
              <w:rPr>
                <w:noProof/>
                <w:webHidden/>
              </w:rPr>
              <w:fldChar w:fldCharType="separate"/>
            </w:r>
            <w:r>
              <w:rPr>
                <w:noProof/>
                <w:webHidden/>
              </w:rPr>
              <w:t>17</w:t>
            </w:r>
            <w:r>
              <w:rPr>
                <w:noProof/>
                <w:webHidden/>
              </w:rPr>
              <w:fldChar w:fldCharType="end"/>
            </w:r>
          </w:hyperlink>
        </w:p>
        <w:p w14:paraId="5FDC1A96" w14:textId="3CD310F0"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2" w:history="1">
            <w:r w:rsidRPr="00E73D4E">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_Toc237513862 \h </w:instrText>
            </w:r>
            <w:r>
              <w:rPr>
                <w:noProof/>
                <w:webHidden/>
              </w:rPr>
            </w:r>
            <w:r>
              <w:rPr>
                <w:noProof/>
                <w:webHidden/>
              </w:rPr>
              <w:fldChar w:fldCharType="separate"/>
            </w:r>
            <w:r>
              <w:rPr>
                <w:noProof/>
                <w:webHidden/>
              </w:rPr>
              <w:t>18</w:t>
            </w:r>
            <w:r>
              <w:rPr>
                <w:noProof/>
                <w:webHidden/>
              </w:rPr>
              <w:fldChar w:fldCharType="end"/>
            </w:r>
          </w:hyperlink>
        </w:p>
        <w:p w14:paraId="19F4CD01" w14:textId="3C1E6055"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3" w:history="1">
            <w:r w:rsidRPr="00E73D4E">
              <w:rPr>
                <w:rStyle w:val="Hipercze"/>
                <w:noProof/>
              </w:rPr>
              <w:t>Część XV. Opis sposobu obliczenia ceny</w:t>
            </w:r>
            <w:r>
              <w:rPr>
                <w:noProof/>
                <w:webHidden/>
              </w:rPr>
              <w:tab/>
            </w:r>
            <w:r>
              <w:rPr>
                <w:noProof/>
                <w:webHidden/>
              </w:rPr>
              <w:fldChar w:fldCharType="begin"/>
            </w:r>
            <w:r>
              <w:rPr>
                <w:noProof/>
                <w:webHidden/>
              </w:rPr>
              <w:instrText xml:space="preserve"> PAGEREF _Toc237513863 \h </w:instrText>
            </w:r>
            <w:r>
              <w:rPr>
                <w:noProof/>
                <w:webHidden/>
              </w:rPr>
            </w:r>
            <w:r>
              <w:rPr>
                <w:noProof/>
                <w:webHidden/>
              </w:rPr>
              <w:fldChar w:fldCharType="separate"/>
            </w:r>
            <w:r>
              <w:rPr>
                <w:noProof/>
                <w:webHidden/>
              </w:rPr>
              <w:t>18</w:t>
            </w:r>
            <w:r>
              <w:rPr>
                <w:noProof/>
                <w:webHidden/>
              </w:rPr>
              <w:fldChar w:fldCharType="end"/>
            </w:r>
          </w:hyperlink>
        </w:p>
        <w:p w14:paraId="5F69510A" w14:textId="7F65EE8A"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4" w:history="1">
            <w:r w:rsidRPr="00E73D4E">
              <w:rPr>
                <w:rStyle w:val="Hipercze"/>
                <w:noProof/>
              </w:rPr>
              <w:t>Część XVI. Kryteria oceny ofert</w:t>
            </w:r>
            <w:r>
              <w:rPr>
                <w:noProof/>
                <w:webHidden/>
              </w:rPr>
              <w:tab/>
            </w:r>
            <w:r>
              <w:rPr>
                <w:noProof/>
                <w:webHidden/>
              </w:rPr>
              <w:fldChar w:fldCharType="begin"/>
            </w:r>
            <w:r>
              <w:rPr>
                <w:noProof/>
                <w:webHidden/>
              </w:rPr>
              <w:instrText xml:space="preserve"> PAGEREF _Toc237513864 \h </w:instrText>
            </w:r>
            <w:r>
              <w:rPr>
                <w:noProof/>
                <w:webHidden/>
              </w:rPr>
            </w:r>
            <w:r>
              <w:rPr>
                <w:noProof/>
                <w:webHidden/>
              </w:rPr>
              <w:fldChar w:fldCharType="separate"/>
            </w:r>
            <w:r>
              <w:rPr>
                <w:noProof/>
                <w:webHidden/>
              </w:rPr>
              <w:t>19</w:t>
            </w:r>
            <w:r>
              <w:rPr>
                <w:noProof/>
                <w:webHidden/>
              </w:rPr>
              <w:fldChar w:fldCharType="end"/>
            </w:r>
          </w:hyperlink>
        </w:p>
        <w:p w14:paraId="6656D6E1" w14:textId="4FCB0A48"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5" w:history="1">
            <w:r w:rsidRPr="00E73D4E">
              <w:rPr>
                <w:rStyle w:val="Hipercze"/>
                <w:noProof/>
              </w:rPr>
              <w:t>Część XVII. Aukcja elektroniczna</w:t>
            </w:r>
            <w:r>
              <w:rPr>
                <w:noProof/>
                <w:webHidden/>
              </w:rPr>
              <w:tab/>
            </w:r>
            <w:r>
              <w:rPr>
                <w:noProof/>
                <w:webHidden/>
              </w:rPr>
              <w:fldChar w:fldCharType="begin"/>
            </w:r>
            <w:r>
              <w:rPr>
                <w:noProof/>
                <w:webHidden/>
              </w:rPr>
              <w:instrText xml:space="preserve"> PAGEREF _Toc237513865 \h </w:instrText>
            </w:r>
            <w:r>
              <w:rPr>
                <w:noProof/>
                <w:webHidden/>
              </w:rPr>
            </w:r>
            <w:r>
              <w:rPr>
                <w:noProof/>
                <w:webHidden/>
              </w:rPr>
              <w:fldChar w:fldCharType="separate"/>
            </w:r>
            <w:r>
              <w:rPr>
                <w:noProof/>
                <w:webHidden/>
              </w:rPr>
              <w:t>19</w:t>
            </w:r>
            <w:r>
              <w:rPr>
                <w:noProof/>
                <w:webHidden/>
              </w:rPr>
              <w:fldChar w:fldCharType="end"/>
            </w:r>
          </w:hyperlink>
        </w:p>
        <w:p w14:paraId="2C7E654F" w14:textId="792F6924"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6" w:history="1">
            <w:r w:rsidRPr="00E73D4E">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_Toc237513866 \h </w:instrText>
            </w:r>
            <w:r>
              <w:rPr>
                <w:noProof/>
                <w:webHidden/>
              </w:rPr>
            </w:r>
            <w:r>
              <w:rPr>
                <w:noProof/>
                <w:webHidden/>
              </w:rPr>
              <w:fldChar w:fldCharType="separate"/>
            </w:r>
            <w:r>
              <w:rPr>
                <w:noProof/>
                <w:webHidden/>
              </w:rPr>
              <w:t>23</w:t>
            </w:r>
            <w:r>
              <w:rPr>
                <w:noProof/>
                <w:webHidden/>
              </w:rPr>
              <w:fldChar w:fldCharType="end"/>
            </w:r>
          </w:hyperlink>
        </w:p>
        <w:p w14:paraId="08014CF0" w14:textId="26FBFB14"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7" w:history="1">
            <w:r w:rsidRPr="00E73D4E">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_Toc237513867 \h </w:instrText>
            </w:r>
            <w:r>
              <w:rPr>
                <w:noProof/>
                <w:webHidden/>
              </w:rPr>
            </w:r>
            <w:r>
              <w:rPr>
                <w:noProof/>
                <w:webHidden/>
              </w:rPr>
              <w:fldChar w:fldCharType="separate"/>
            </w:r>
            <w:r>
              <w:rPr>
                <w:noProof/>
                <w:webHidden/>
              </w:rPr>
              <w:t>23</w:t>
            </w:r>
            <w:r>
              <w:rPr>
                <w:noProof/>
                <w:webHidden/>
              </w:rPr>
              <w:fldChar w:fldCharType="end"/>
            </w:r>
          </w:hyperlink>
        </w:p>
        <w:p w14:paraId="34F1405F" w14:textId="306F852B"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8" w:history="1">
            <w:r w:rsidRPr="00E73D4E">
              <w:rPr>
                <w:rStyle w:val="Hipercze"/>
                <w:noProof/>
              </w:rPr>
              <w:t>Część XX. Istotne postanowienia umowy</w:t>
            </w:r>
            <w:r>
              <w:rPr>
                <w:noProof/>
                <w:webHidden/>
              </w:rPr>
              <w:tab/>
            </w:r>
            <w:r>
              <w:rPr>
                <w:noProof/>
                <w:webHidden/>
              </w:rPr>
              <w:fldChar w:fldCharType="begin"/>
            </w:r>
            <w:r>
              <w:rPr>
                <w:noProof/>
                <w:webHidden/>
              </w:rPr>
              <w:instrText xml:space="preserve"> PAGEREF _Toc237513868 \h </w:instrText>
            </w:r>
            <w:r>
              <w:rPr>
                <w:noProof/>
                <w:webHidden/>
              </w:rPr>
            </w:r>
            <w:r>
              <w:rPr>
                <w:noProof/>
                <w:webHidden/>
              </w:rPr>
              <w:fldChar w:fldCharType="separate"/>
            </w:r>
            <w:r>
              <w:rPr>
                <w:noProof/>
                <w:webHidden/>
              </w:rPr>
              <w:t>23</w:t>
            </w:r>
            <w:r>
              <w:rPr>
                <w:noProof/>
                <w:webHidden/>
              </w:rPr>
              <w:fldChar w:fldCharType="end"/>
            </w:r>
          </w:hyperlink>
        </w:p>
        <w:p w14:paraId="263F444C" w14:textId="6206BA73"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69" w:history="1">
            <w:r w:rsidRPr="00E73D4E">
              <w:rPr>
                <w:rStyle w:val="Hipercze"/>
                <w:noProof/>
              </w:rPr>
              <w:t>Część XXI. Formalności, jakie należy dopełnić przed zawarciem umowy – nie dotyczy.</w:t>
            </w:r>
            <w:r>
              <w:rPr>
                <w:noProof/>
                <w:webHidden/>
              </w:rPr>
              <w:tab/>
            </w:r>
            <w:r>
              <w:rPr>
                <w:noProof/>
                <w:webHidden/>
              </w:rPr>
              <w:fldChar w:fldCharType="begin"/>
            </w:r>
            <w:r>
              <w:rPr>
                <w:noProof/>
                <w:webHidden/>
              </w:rPr>
              <w:instrText xml:space="preserve"> PAGEREF _Toc237513869 \h </w:instrText>
            </w:r>
            <w:r>
              <w:rPr>
                <w:noProof/>
                <w:webHidden/>
              </w:rPr>
            </w:r>
            <w:r>
              <w:rPr>
                <w:noProof/>
                <w:webHidden/>
              </w:rPr>
              <w:fldChar w:fldCharType="separate"/>
            </w:r>
            <w:r>
              <w:rPr>
                <w:noProof/>
                <w:webHidden/>
              </w:rPr>
              <w:t>23</w:t>
            </w:r>
            <w:r>
              <w:rPr>
                <w:noProof/>
                <w:webHidden/>
              </w:rPr>
              <w:fldChar w:fldCharType="end"/>
            </w:r>
          </w:hyperlink>
        </w:p>
        <w:p w14:paraId="642BCB88" w14:textId="217F41ED"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70" w:history="1">
            <w:r w:rsidRPr="00E73D4E">
              <w:rPr>
                <w:rStyle w:val="Hipercze"/>
                <w:noProof/>
              </w:rPr>
              <w:t>Część XXII. Pouczenie o środkach ochrony prawnej.</w:t>
            </w:r>
            <w:r>
              <w:rPr>
                <w:noProof/>
                <w:webHidden/>
              </w:rPr>
              <w:tab/>
            </w:r>
            <w:r>
              <w:rPr>
                <w:noProof/>
                <w:webHidden/>
              </w:rPr>
              <w:fldChar w:fldCharType="begin"/>
            </w:r>
            <w:r>
              <w:rPr>
                <w:noProof/>
                <w:webHidden/>
              </w:rPr>
              <w:instrText xml:space="preserve"> PAGEREF _Toc237513870 \h </w:instrText>
            </w:r>
            <w:r>
              <w:rPr>
                <w:noProof/>
                <w:webHidden/>
              </w:rPr>
            </w:r>
            <w:r>
              <w:rPr>
                <w:noProof/>
                <w:webHidden/>
              </w:rPr>
              <w:fldChar w:fldCharType="separate"/>
            </w:r>
            <w:r>
              <w:rPr>
                <w:noProof/>
                <w:webHidden/>
              </w:rPr>
              <w:t>23</w:t>
            </w:r>
            <w:r>
              <w:rPr>
                <w:noProof/>
                <w:webHidden/>
              </w:rPr>
              <w:fldChar w:fldCharType="end"/>
            </w:r>
          </w:hyperlink>
        </w:p>
        <w:p w14:paraId="7F2C1BE2" w14:textId="63FCAE75" w:rsidR="00E01D60" w:rsidRDefault="00E01D60">
          <w:pPr>
            <w:pStyle w:val="Spistreci1"/>
            <w:rPr>
              <w:rFonts w:asciiTheme="minorHAnsi" w:eastAsiaTheme="minorEastAsia" w:hAnsiTheme="minorHAnsi" w:cstheme="minorBidi"/>
              <w:noProof/>
              <w:kern w:val="2"/>
              <w:sz w:val="24"/>
              <w:szCs w:val="24"/>
              <w14:ligatures w14:val="standardContextual"/>
            </w:rPr>
          </w:pPr>
          <w:hyperlink w:anchor="_Toc237513871" w:history="1">
            <w:r w:rsidRPr="00E73D4E">
              <w:rPr>
                <w:rStyle w:val="Hipercze"/>
                <w:noProof/>
              </w:rPr>
              <w:t>Wykaz załączników</w:t>
            </w:r>
            <w:r>
              <w:rPr>
                <w:noProof/>
                <w:webHidden/>
              </w:rPr>
              <w:tab/>
            </w:r>
            <w:r>
              <w:rPr>
                <w:noProof/>
                <w:webHidden/>
              </w:rPr>
              <w:fldChar w:fldCharType="begin"/>
            </w:r>
            <w:r>
              <w:rPr>
                <w:noProof/>
                <w:webHidden/>
              </w:rPr>
              <w:instrText xml:space="preserve"> PAGEREF _Toc237513871 \h </w:instrText>
            </w:r>
            <w:r>
              <w:rPr>
                <w:noProof/>
                <w:webHidden/>
              </w:rPr>
            </w:r>
            <w:r>
              <w:rPr>
                <w:noProof/>
                <w:webHidden/>
              </w:rPr>
              <w:fldChar w:fldCharType="separate"/>
            </w:r>
            <w:r>
              <w:rPr>
                <w:noProof/>
                <w:webHidden/>
              </w:rPr>
              <w:t>23</w:t>
            </w:r>
            <w:r>
              <w:rPr>
                <w:noProof/>
                <w:webHidden/>
              </w:rPr>
              <w:fldChar w:fldCharType="end"/>
            </w:r>
          </w:hyperlink>
        </w:p>
        <w:p w14:paraId="0F395070" w14:textId="5A36BA7D"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7513849"/>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050BCEDE" w14:textId="77777777" w:rsidR="009B6244" w:rsidRPr="00EF7A0A" w:rsidRDefault="009B6244" w:rsidP="009B6244">
      <w:pPr>
        <w:spacing w:before="120"/>
        <w:jc w:val="both"/>
        <w:rPr>
          <w:bCs/>
          <w:iCs/>
          <w:sz w:val="24"/>
          <w:szCs w:val="24"/>
        </w:rPr>
      </w:pPr>
      <w:bookmarkStart w:id="4" w:name="_Toc106095838"/>
      <w:bookmarkStart w:id="5" w:name="_Toc106096382"/>
      <w:r w:rsidRPr="00057162">
        <w:rPr>
          <w:bCs/>
          <w:iCs/>
          <w:sz w:val="24"/>
          <w:szCs w:val="24"/>
        </w:rPr>
        <w:t xml:space="preserve">Oddział  </w:t>
      </w:r>
      <w:r w:rsidRPr="00EF7A0A">
        <w:rPr>
          <w:bCs/>
          <w:iCs/>
          <w:sz w:val="24"/>
          <w:szCs w:val="24"/>
        </w:rPr>
        <w:t>Zakład Informatyki i Telekomunikacji</w:t>
      </w:r>
    </w:p>
    <w:p w14:paraId="310BD757" w14:textId="77777777" w:rsidR="009B6244" w:rsidRPr="00EF7A0A" w:rsidRDefault="009B6244" w:rsidP="009B6244">
      <w:pPr>
        <w:spacing w:before="120"/>
        <w:jc w:val="both"/>
        <w:rPr>
          <w:bCs/>
          <w:iCs/>
          <w:sz w:val="24"/>
          <w:szCs w:val="24"/>
        </w:rPr>
      </w:pPr>
      <w:r w:rsidRPr="00EF7A0A">
        <w:rPr>
          <w:bCs/>
          <w:iCs/>
          <w:sz w:val="24"/>
          <w:szCs w:val="24"/>
        </w:rPr>
        <w:t>ul. Jastrzębska 10</w:t>
      </w:r>
    </w:p>
    <w:p w14:paraId="2E510364" w14:textId="77777777" w:rsidR="009B6244" w:rsidRPr="00DD199C" w:rsidRDefault="009B6244" w:rsidP="009B6244">
      <w:pPr>
        <w:spacing w:before="120"/>
        <w:jc w:val="both"/>
        <w:rPr>
          <w:bCs/>
          <w:iCs/>
          <w:sz w:val="24"/>
          <w:szCs w:val="24"/>
        </w:rPr>
      </w:pPr>
      <w:r w:rsidRPr="00EF7A0A">
        <w:rPr>
          <w:bCs/>
          <w:iCs/>
          <w:sz w:val="24"/>
          <w:szCs w:val="24"/>
        </w:rPr>
        <w:t>44-253 Rybnik</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237513850"/>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7513851"/>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4DAE48E9"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B4695F" w:rsidRPr="00B4695F">
        <w:t xml:space="preserve">Świadczenie usług serwisowych dla 2 macierzy dyskowych w technologii NVME (DELL </w:t>
      </w:r>
      <w:proofErr w:type="spellStart"/>
      <w:r w:rsidR="00B4695F" w:rsidRPr="00B4695F">
        <w:t>PowerStore</w:t>
      </w:r>
      <w:proofErr w:type="spellEnd"/>
      <w:r w:rsidR="00B4695F" w:rsidRPr="00B4695F">
        <w:t>) oraz 2 przełączników FC.</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16337BC9" w:rsidR="00182B15" w:rsidRPr="00B4695F" w:rsidRDefault="00182B15" w:rsidP="00B4695F">
      <w:pPr>
        <w:pStyle w:val="Akapitzlist"/>
        <w:numPr>
          <w:ilvl w:val="0"/>
          <w:numId w:val="1"/>
        </w:numPr>
        <w:rPr>
          <w:b/>
          <w:bCs/>
        </w:rPr>
      </w:pPr>
      <w:r w:rsidRPr="008616AB">
        <w:t>Kody CPV:</w:t>
      </w:r>
      <w:r w:rsidR="00E34740" w:rsidRPr="00B4695F">
        <w:rPr>
          <w:b/>
          <w:bCs/>
        </w:rPr>
        <w:t xml:space="preserve"> </w:t>
      </w:r>
      <w:r w:rsidR="00B4695F" w:rsidRPr="00B4695F">
        <w:rPr>
          <w:b/>
          <w:bCs/>
        </w:rPr>
        <w:t>72611000-6</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7513852"/>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7513853"/>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w:t>
      </w:r>
      <w:r w:rsidRPr="00C02016">
        <w:lastRenderedPageBreak/>
        <w:t xml:space="preserve">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w:t>
      </w:r>
      <w:r w:rsidRPr="00C02016">
        <w:rPr>
          <w:rFonts w:eastAsiaTheme="minorHAnsi"/>
          <w:color w:val="000000"/>
          <w:sz w:val="23"/>
          <w:szCs w:val="23"/>
          <w:lang w:eastAsia="en-US"/>
        </w:rPr>
        <w:lastRenderedPageBreak/>
        <w:t xml:space="preserve">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CC1963">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CC1963">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CC1963">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CC1963">
      <w:pPr>
        <w:numPr>
          <w:ilvl w:val="2"/>
          <w:numId w:val="61"/>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CC1963">
      <w:pPr>
        <w:pStyle w:val="Akapitzlist"/>
        <w:numPr>
          <w:ilvl w:val="2"/>
          <w:numId w:val="63"/>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CC1963">
      <w:pPr>
        <w:pStyle w:val="Akapitzlist"/>
        <w:numPr>
          <w:ilvl w:val="0"/>
          <w:numId w:val="64"/>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CC1963">
      <w:pPr>
        <w:pStyle w:val="Akapitzlist"/>
        <w:numPr>
          <w:ilvl w:val="0"/>
          <w:numId w:val="64"/>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CC1963">
      <w:pPr>
        <w:pStyle w:val="Akapitzlist"/>
        <w:numPr>
          <w:ilvl w:val="0"/>
          <w:numId w:val="64"/>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CC1963">
      <w:pPr>
        <w:pStyle w:val="Akapitzlist"/>
        <w:numPr>
          <w:ilvl w:val="2"/>
          <w:numId w:val="63"/>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lastRenderedPageBreak/>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356EB9" w:rsidRDefault="00182B15" w:rsidP="00A34DDB">
      <w:pPr>
        <w:pStyle w:val="Akapitzlist"/>
        <w:numPr>
          <w:ilvl w:val="1"/>
          <w:numId w:val="2"/>
        </w:numPr>
        <w:spacing w:before="120" w:line="312" w:lineRule="auto"/>
        <w:contextualSpacing w:val="0"/>
        <w:jc w:val="both"/>
      </w:pPr>
      <w:r w:rsidRPr="00356EB9">
        <w:t xml:space="preserve">zdolności technicznej lub zawodowej; </w:t>
      </w:r>
      <w:r w:rsidR="008616AB" w:rsidRPr="00356EB9">
        <w:t>Wykonawca</w:t>
      </w:r>
      <w:r w:rsidRPr="00356EB9">
        <w:t xml:space="preserve"> wykaże, że:</w:t>
      </w:r>
    </w:p>
    <w:p w14:paraId="0F97590D" w14:textId="521ED8E0" w:rsidR="00B4695F" w:rsidRPr="00356EB9" w:rsidRDefault="00E34740" w:rsidP="005224D2">
      <w:pPr>
        <w:pStyle w:val="Akapitzlist"/>
        <w:numPr>
          <w:ilvl w:val="2"/>
          <w:numId w:val="2"/>
        </w:numPr>
        <w:jc w:val="both"/>
      </w:pPr>
      <w:r w:rsidRPr="00356EB9">
        <w:t xml:space="preserve">w okresie ostatnich 3 lat przed terminem składania ofert (a jeśli okres prowadzenia działalności jest krótszy to w tym okresie) wykonał  co najmniej jedną usługę polegającą na </w:t>
      </w:r>
      <w:r w:rsidR="00B4695F" w:rsidRPr="00356EB9">
        <w:t xml:space="preserve"> dostawie, wdrożeniu wraz z serwisem lub świadczeniu usług wsparcia serwisowego dla serwerów i macierzy dyskowych Dell </w:t>
      </w:r>
      <w:proofErr w:type="spellStart"/>
      <w:r w:rsidR="00B4695F" w:rsidRPr="00356EB9">
        <w:t>PowerStore</w:t>
      </w:r>
      <w:proofErr w:type="spellEnd"/>
      <w:r w:rsidR="00B4695F" w:rsidRPr="00356EB9">
        <w:t xml:space="preserve">  oraz przełączników FC  na wartość łączną nie niższą niż 40 000,00 PLN brutto.</w:t>
      </w:r>
    </w:p>
    <w:p w14:paraId="6BAEF338" w14:textId="3C40040A" w:rsidR="00E34740" w:rsidRPr="007B794E" w:rsidRDefault="00E34740" w:rsidP="00B4695F">
      <w:pPr>
        <w:spacing w:before="120" w:line="312" w:lineRule="auto"/>
        <w:ind w:left="720"/>
        <w:jc w:val="both"/>
        <w:rPr>
          <w:sz w:val="24"/>
          <w:szCs w:val="24"/>
        </w:rPr>
      </w:pP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7513854"/>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lastRenderedPageBreak/>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7513855"/>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2D4AD4CA"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4E33E273" w14:textId="21125E73" w:rsidR="000157D8" w:rsidRPr="00057162" w:rsidRDefault="006B0420" w:rsidP="00933285">
      <w:pPr>
        <w:pStyle w:val="Akapitzlist"/>
        <w:numPr>
          <w:ilvl w:val="0"/>
          <w:numId w:val="4"/>
        </w:numPr>
        <w:spacing w:before="120" w:line="312" w:lineRule="auto"/>
        <w:contextualSpacing w:val="0"/>
        <w:jc w:val="both"/>
      </w:pPr>
      <w:r>
        <w:t>Zamawiający</w:t>
      </w:r>
      <w:r w:rsidR="000157D8" w:rsidRPr="00057162">
        <w:t xml:space="preserve"> zastrzega obowiązek osobistego </w:t>
      </w:r>
      <w:r w:rsidR="000157D8" w:rsidRPr="00EF7964">
        <w:t xml:space="preserve">wykonania przez </w:t>
      </w:r>
      <w:r w:rsidR="006B7860" w:rsidRPr="00EF7964">
        <w:t>Wykonawcę</w:t>
      </w:r>
      <w:r w:rsidR="000157D8" w:rsidRPr="00EF7964">
        <w:t xml:space="preserve"> kluczowej</w:t>
      </w:r>
      <w:r w:rsidR="000157D8" w:rsidRPr="00057162">
        <w:t xml:space="preserve"> części zamówienia wskazanej w </w:t>
      </w:r>
      <w:r w:rsidR="000157D8" w:rsidRPr="00406B75">
        <w:t>części X SWZ</w:t>
      </w:r>
      <w:r w:rsidR="006C0780">
        <w:t xml:space="preserve"> – nie dotyczy.</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7513856"/>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lastRenderedPageBreak/>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w:t>
      </w:r>
      <w:r w:rsidRPr="00E96B76">
        <w:rPr>
          <w:bCs/>
          <w:iCs/>
        </w:rPr>
        <w:lastRenderedPageBreak/>
        <w:t xml:space="preserve">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 xml:space="preserve">złożone pod przysięgą, lub, jeżeli w kraju, w którym Wykonawca ma siedzibę lub miejsce zamieszkania lub miejsce zamieszkania ma osoba, </w:t>
      </w:r>
      <w:r w:rsidRPr="00493B25">
        <w:lastRenderedPageBreak/>
        <w:t>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702C2704" w:rsidR="00B40469" w:rsidRDefault="00B40469" w:rsidP="00CC1963">
      <w:pPr>
        <w:pStyle w:val="Akapitzlist"/>
        <w:numPr>
          <w:ilvl w:val="1"/>
          <w:numId w:val="16"/>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t>
      </w:r>
      <w:r w:rsidRPr="001E6CBB">
        <w:rPr>
          <w:bCs/>
          <w:iCs/>
        </w:rPr>
        <w:t xml:space="preserve">w przypadku świadczeń powtarzających się lub ciągłych również wykonywanych, w okresie ostatnich </w:t>
      </w:r>
      <w:r w:rsidR="00966996" w:rsidRPr="001E6CBB">
        <w:rPr>
          <w:bCs/>
          <w:iCs/>
        </w:rPr>
        <w:t>3 lat</w:t>
      </w:r>
      <w:r w:rsidRPr="001E6CBB">
        <w:rPr>
          <w:bCs/>
          <w:iCs/>
        </w:rPr>
        <w:t xml:space="preserve">, a jeżeli okres prowadzenia działalności jest krótszy – w tym okresie, wraz z podaniem ich wartości, przedmiotu, dat wykonania i podmiotów, na rzecz których usługi zostały wykonane, oraz </w:t>
      </w:r>
      <w:r w:rsidR="006B7860" w:rsidRPr="001E6CBB">
        <w:rPr>
          <w:bCs/>
          <w:iCs/>
        </w:rPr>
        <w:t>załączenia</w:t>
      </w:r>
      <w:r w:rsidRPr="001E6CBB">
        <w:rPr>
          <w:bCs/>
          <w:iCs/>
        </w:rPr>
        <w:t xml:space="preserve"> dowodów określających czy te usługi zostały wykonane lub są wykonywane </w:t>
      </w:r>
      <w:r w:rsidRPr="00057162">
        <w:rPr>
          <w:bCs/>
          <w:iCs/>
        </w:rPr>
        <w:t xml:space="preserve">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34DC291F" w14:textId="77777777" w:rsidR="006E4FC5" w:rsidRPr="006E4FC5" w:rsidRDefault="006E4FC5" w:rsidP="006E4FC5">
      <w:pPr>
        <w:pStyle w:val="Akapitzlist"/>
        <w:numPr>
          <w:ilvl w:val="1"/>
          <w:numId w:val="16"/>
        </w:numPr>
        <w:spacing w:before="120" w:line="312" w:lineRule="auto"/>
        <w:jc w:val="both"/>
        <w:rPr>
          <w:bCs/>
          <w:iCs/>
        </w:rPr>
      </w:pPr>
      <w:r w:rsidRPr="006E4FC5">
        <w:rPr>
          <w:bCs/>
          <w:iCs/>
        </w:rPr>
        <w:t xml:space="preserve">wykazu osób, skierowanych przez Wykonawcę do realizacji zamówienia, </w:t>
      </w:r>
    </w:p>
    <w:p w14:paraId="7D226645" w14:textId="77777777" w:rsidR="006E4FC5" w:rsidRPr="006E4FC5" w:rsidRDefault="006E4FC5" w:rsidP="006E4FC5">
      <w:pPr>
        <w:pStyle w:val="Akapitzlist"/>
        <w:spacing w:before="120" w:line="312" w:lineRule="auto"/>
        <w:jc w:val="both"/>
        <w:rPr>
          <w:bCs/>
          <w:iCs/>
        </w:rPr>
      </w:pPr>
      <w:r w:rsidRPr="006E4FC5">
        <w:rPr>
          <w:bCs/>
          <w:iCs/>
        </w:rPr>
        <w:t xml:space="preserve">w szczególności odpowiedzialnych za świadczenie usług, wraz z informacjami na temat ich kwalifikacji zawodowych, uprawnień, doświadczenia i wykształcenia niezbędnych do wykonania zamówienia, a także zakresu wykonywanych przez nie czynności oraz informacją o podstawie do dysponowania tymi osobami. Wzór wykazu stanowi </w:t>
      </w:r>
      <w:r w:rsidRPr="006E4FC5">
        <w:rPr>
          <w:b/>
          <w:iCs/>
        </w:rPr>
        <w:t>Załącznik nr 4.4 do SWZ</w:t>
      </w:r>
      <w:r w:rsidRPr="006E4FC5">
        <w:rPr>
          <w:bCs/>
          <w:iCs/>
        </w:rPr>
        <w:t xml:space="preserve"> – nie dotyczy</w:t>
      </w:r>
    </w:p>
    <w:p w14:paraId="3F782391" w14:textId="77CE7E85" w:rsidR="006E4FC5" w:rsidRPr="006E4FC5" w:rsidRDefault="006E4FC5" w:rsidP="006E4FC5">
      <w:pPr>
        <w:pStyle w:val="Akapitzlist"/>
        <w:numPr>
          <w:ilvl w:val="1"/>
          <w:numId w:val="16"/>
        </w:numPr>
        <w:spacing w:before="120" w:line="312" w:lineRule="auto"/>
        <w:jc w:val="both"/>
        <w:rPr>
          <w:bCs/>
          <w:iCs/>
        </w:rPr>
      </w:pPr>
      <w:r w:rsidRPr="006E4FC5">
        <w:rPr>
          <w:bCs/>
          <w:iCs/>
        </w:rPr>
        <w:t xml:space="preserve">wykazu urządzeń lub wyposażenia zakładu niezbędnych do wykonania zamówienia. Wzór wykazu stanowi </w:t>
      </w:r>
      <w:r w:rsidRPr="006E4FC5">
        <w:rPr>
          <w:b/>
          <w:iCs/>
        </w:rPr>
        <w:t>Załącznik nr 4.5</w:t>
      </w:r>
      <w:r w:rsidRPr="006E4FC5">
        <w:rPr>
          <w:bCs/>
          <w:iCs/>
        </w:rPr>
        <w:t xml:space="preserve"> do SWZ – nie dotyczy.</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lastRenderedPageBreak/>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7513857"/>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3A778EA1" w14:textId="5D4C77BB" w:rsidR="001B12E6" w:rsidRDefault="001B12E6" w:rsidP="00274931">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00274931">
        <w:rPr>
          <w:bCs/>
        </w:rPr>
        <w:t xml:space="preserve">- </w:t>
      </w:r>
      <w:r w:rsidR="00274931" w:rsidRPr="00B97452">
        <w:rPr>
          <w:b/>
        </w:rPr>
        <w:t>nie dotyczy.</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0AED4DFB"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w:t>
      </w:r>
      <w:r w:rsidR="00274931">
        <w:rPr>
          <w:b/>
          <w:iCs/>
        </w:rPr>
        <w:t>4</w:t>
      </w:r>
      <w:r w:rsidRPr="008877C7">
        <w:rPr>
          <w:b/>
          <w:iCs/>
        </w:rPr>
        <w:t xml:space="preserve"> do SWZ</w:t>
      </w:r>
      <w:r w:rsidR="0022543C">
        <w:rPr>
          <w:b/>
          <w:iCs/>
        </w:rPr>
        <w:t>;</w:t>
      </w:r>
      <w:r w:rsidRPr="008877C7">
        <w:rPr>
          <w:bCs/>
        </w:rPr>
        <w:t xml:space="preserve"> </w:t>
      </w:r>
    </w:p>
    <w:p w14:paraId="021A3EBA" w14:textId="1A6571D4"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w:t>
      </w:r>
      <w:r w:rsidR="00BE18C6">
        <w:rPr>
          <w:b/>
        </w:rPr>
        <w:t>5</w:t>
      </w:r>
      <w:r w:rsidRPr="008877C7">
        <w:rPr>
          <w:b/>
        </w:rPr>
        <w:t xml:space="preserve"> do SWZ</w:t>
      </w:r>
      <w:r w:rsidR="0022543C">
        <w:rPr>
          <w:b/>
        </w:rPr>
        <w:t>;</w:t>
      </w:r>
    </w:p>
    <w:p w14:paraId="43E51766" w14:textId="04B93B74"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w:t>
      </w:r>
      <w:r w:rsidR="00BE18C6">
        <w:rPr>
          <w:b/>
        </w:rPr>
        <w:t>6</w:t>
      </w:r>
      <w:r w:rsidRPr="008877C7">
        <w:rPr>
          <w:b/>
        </w:rPr>
        <w:t xml:space="preserve"> do SWZ</w:t>
      </w:r>
      <w:r w:rsidR="0022543C">
        <w:rPr>
          <w:b/>
        </w:rPr>
        <w:t>;</w:t>
      </w:r>
    </w:p>
    <w:p w14:paraId="46BF75E1" w14:textId="66CF9756"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w:t>
      </w:r>
      <w:r w:rsidR="00BE18C6">
        <w:rPr>
          <w:b/>
        </w:rPr>
        <w:t>7</w:t>
      </w:r>
      <w:r w:rsidRPr="008877C7">
        <w:rPr>
          <w:b/>
        </w:rPr>
        <w:t xml:space="preserve">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lastRenderedPageBreak/>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7513858"/>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5E093595"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3953D4">
        <w:rPr>
          <w:b/>
        </w:rPr>
        <w:t>6</w:t>
      </w:r>
      <w:r w:rsidR="00FB0388" w:rsidRPr="008877C7">
        <w:rPr>
          <w:b/>
        </w:rPr>
        <w:t xml:space="preserve"> do SWZ</w:t>
      </w:r>
      <w:r w:rsidR="008877C7">
        <w:rPr>
          <w:b/>
        </w:rPr>
        <w:t>.</w:t>
      </w:r>
    </w:p>
    <w:p w14:paraId="5A6015F8" w14:textId="4106F625" w:rsidR="002F2F73" w:rsidRPr="008877C7" w:rsidRDefault="006B0420" w:rsidP="008877C7">
      <w:pPr>
        <w:pStyle w:val="Akapitzlist"/>
        <w:numPr>
          <w:ilvl w:val="0"/>
          <w:numId w:val="5"/>
        </w:numPr>
        <w:spacing w:before="120" w:line="312" w:lineRule="auto"/>
        <w:contextualSpacing w:val="0"/>
        <w:jc w:val="both"/>
        <w:rPr>
          <w:bCs/>
        </w:rPr>
      </w:pPr>
      <w:r>
        <w:rPr>
          <w:bCs/>
        </w:rPr>
        <w:t>Zamawiający</w:t>
      </w:r>
      <w:r w:rsidR="00BB64DC" w:rsidRPr="00057162">
        <w:rPr>
          <w:bCs/>
        </w:rPr>
        <w:t xml:space="preserve"> zastrzega obowiązek osobistego wykonania przez </w:t>
      </w:r>
      <w:r w:rsidR="008616AB">
        <w:rPr>
          <w:bCs/>
        </w:rPr>
        <w:t>Wykonawcę</w:t>
      </w:r>
      <w:r w:rsidR="00BB64DC" w:rsidRPr="00057162">
        <w:rPr>
          <w:bCs/>
        </w:rPr>
        <w:t xml:space="preserve"> kluczowych części zamówienia, tj. </w:t>
      </w:r>
      <w:r w:rsidR="003953D4">
        <w:rPr>
          <w:bCs/>
        </w:rPr>
        <w:t>– nie dotyczy.</w:t>
      </w:r>
    </w:p>
    <w:p w14:paraId="373ABFE3" w14:textId="754B8C8B" w:rsidR="002F2F73" w:rsidRPr="00966996" w:rsidRDefault="006B0420" w:rsidP="00966996">
      <w:pPr>
        <w:pStyle w:val="Akapitzlist"/>
        <w:numPr>
          <w:ilvl w:val="0"/>
          <w:numId w:val="5"/>
        </w:numPr>
        <w:spacing w:before="120" w:line="312" w:lineRule="auto"/>
        <w:contextualSpacing w:val="0"/>
        <w:jc w:val="both"/>
        <w:rPr>
          <w:bCs/>
        </w:rPr>
      </w:pPr>
      <w:r>
        <w:rPr>
          <w:bCs/>
        </w:rPr>
        <w:t>Zamawiający</w:t>
      </w:r>
      <w:r w:rsidR="00BB64DC" w:rsidRPr="00057162">
        <w:rPr>
          <w:bCs/>
        </w:rPr>
        <w:t xml:space="preserve"> wymaga, aby pod</w:t>
      </w:r>
      <w:r w:rsidR="008616AB">
        <w:rPr>
          <w:bCs/>
        </w:rPr>
        <w:t>w</w:t>
      </w:r>
      <w:r w:rsidR="00DB4D9E">
        <w:rPr>
          <w:bCs/>
        </w:rPr>
        <w:t>ykonawcy</w:t>
      </w:r>
      <w:r w:rsidR="00BB64DC" w:rsidRPr="00057162">
        <w:rPr>
          <w:bCs/>
        </w:rPr>
        <w:t xml:space="preserve"> posiadali</w:t>
      </w:r>
      <w:r w:rsidR="003953D4">
        <w:rPr>
          <w:bCs/>
        </w:rPr>
        <w:t xml:space="preserve"> – nie dotyczy.</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7513859"/>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09BA8A00" w14:textId="5D4D11F1" w:rsidR="00B97452" w:rsidRPr="00D560DE" w:rsidRDefault="00B97452" w:rsidP="00B97452">
      <w:pPr>
        <w:pStyle w:val="Akapitzlist"/>
        <w:numPr>
          <w:ilvl w:val="0"/>
          <w:numId w:val="8"/>
        </w:numPr>
        <w:spacing w:before="120" w:line="312" w:lineRule="auto"/>
        <w:contextualSpacing w:val="0"/>
        <w:jc w:val="both"/>
        <w:rPr>
          <w:bCs/>
        </w:rPr>
      </w:pPr>
      <w:bookmarkStart w:id="38" w:name="_Toc106095848"/>
      <w:bookmarkStart w:id="39" w:name="_Toc106096392"/>
      <w:r w:rsidRPr="00D560DE">
        <w:rPr>
          <w:bCs/>
        </w:rPr>
        <w:t xml:space="preserve">Zamawiający żąda od Wykonawców wniesienia wadium w wysokości </w:t>
      </w:r>
      <w:r>
        <w:rPr>
          <w:bCs/>
        </w:rPr>
        <w:t>2</w:t>
      </w:r>
      <w:r w:rsidRPr="00D560DE">
        <w:rPr>
          <w:bCs/>
        </w:rPr>
        <w:t xml:space="preserve"> 000,00 PLN </w:t>
      </w:r>
    </w:p>
    <w:p w14:paraId="544CCFC8" w14:textId="15F269C3" w:rsidR="00B97452" w:rsidRPr="00D560DE" w:rsidRDefault="00B97452" w:rsidP="00B97452">
      <w:pPr>
        <w:widowControl w:val="0"/>
        <w:numPr>
          <w:ilvl w:val="0"/>
          <w:numId w:val="76"/>
        </w:numPr>
        <w:tabs>
          <w:tab w:val="left" w:pos="426"/>
        </w:tabs>
        <w:adjustRightInd w:val="0"/>
        <w:spacing w:before="120" w:line="312" w:lineRule="auto"/>
        <w:jc w:val="both"/>
        <w:textAlignment w:val="baseline"/>
        <w:rPr>
          <w:b/>
          <w:sz w:val="24"/>
          <w:szCs w:val="24"/>
        </w:rPr>
      </w:pPr>
      <w:r w:rsidRPr="00D560DE">
        <w:rPr>
          <w:sz w:val="24"/>
          <w:szCs w:val="24"/>
        </w:rPr>
        <w:t xml:space="preserve">Jeżeli w okresie 12 miesięcy licząc od terminu składania ofert Wykonawca w innym </w:t>
      </w:r>
      <w:r w:rsidRPr="00D560DE">
        <w:rPr>
          <w:sz w:val="24"/>
          <w:szCs w:val="24"/>
        </w:rPr>
        <w:lastRenderedPageBreak/>
        <w:t xml:space="preserve">postępowaniu prowadzonym przez Polską Grupę Górniczą S.A. odmówił zawarcia umowy </w:t>
      </w:r>
      <w:r w:rsidRPr="00D560DE">
        <w:rPr>
          <w:sz w:val="24"/>
          <w:szCs w:val="24"/>
        </w:rPr>
        <w:br/>
        <w:t xml:space="preserve">z przyczyn leżących po jego stronie lub wycofał ofertę, to zobowiązany jest wnieść wadium w powiększonej wysokości, tj. </w:t>
      </w:r>
      <w:r>
        <w:rPr>
          <w:sz w:val="24"/>
          <w:szCs w:val="24"/>
        </w:rPr>
        <w:t>3</w:t>
      </w:r>
      <w:r w:rsidRPr="00D560DE">
        <w:rPr>
          <w:sz w:val="24"/>
          <w:szCs w:val="24"/>
        </w:rPr>
        <w:t> 000,00.</w:t>
      </w:r>
      <w:r>
        <w:rPr>
          <w:sz w:val="24"/>
          <w:szCs w:val="24"/>
        </w:rPr>
        <w:t xml:space="preserve"> </w:t>
      </w:r>
      <w:r w:rsidRPr="00D560DE">
        <w:rPr>
          <w:sz w:val="24"/>
          <w:szCs w:val="24"/>
        </w:rPr>
        <w:t xml:space="preserve">Przepisy stosuje się odpowiednio do Wykonawców wspólnie ubiegających się o udzielenie zamówienia. </w:t>
      </w:r>
    </w:p>
    <w:p w14:paraId="21CC04D3" w14:textId="77777777" w:rsidR="00B97452" w:rsidRPr="00D560DE" w:rsidRDefault="00B97452" w:rsidP="00B97452">
      <w:pPr>
        <w:pStyle w:val="Akapitzlist"/>
        <w:numPr>
          <w:ilvl w:val="0"/>
          <w:numId w:val="76"/>
        </w:numPr>
        <w:spacing w:before="120" w:line="312" w:lineRule="auto"/>
        <w:contextualSpacing w:val="0"/>
        <w:jc w:val="both"/>
        <w:rPr>
          <w:bCs/>
        </w:rPr>
      </w:pPr>
      <w:r w:rsidRPr="00D560DE">
        <w:rPr>
          <w:bCs/>
        </w:rPr>
        <w:t xml:space="preserve">Wadium należy wnieść przed terminem składania ofert (w szczególności wadium </w:t>
      </w:r>
      <w:r w:rsidRPr="00D560DE">
        <w:rPr>
          <w:bCs/>
        </w:rPr>
        <w:br/>
        <w:t>w pieniądzu powinno znajdować się na rachunku zamawiającego przed upływem terminu składania ofert).</w:t>
      </w:r>
    </w:p>
    <w:p w14:paraId="2AE1CBF9" w14:textId="77777777" w:rsidR="00B97452" w:rsidRPr="00057162" w:rsidRDefault="00B97452" w:rsidP="00B97452">
      <w:pPr>
        <w:pStyle w:val="Akapitzlist"/>
        <w:numPr>
          <w:ilvl w:val="0"/>
          <w:numId w:val="76"/>
        </w:numPr>
        <w:spacing w:before="120" w:line="312" w:lineRule="auto"/>
        <w:contextualSpacing w:val="0"/>
        <w:jc w:val="both"/>
        <w:rPr>
          <w:bCs/>
        </w:rPr>
      </w:pPr>
      <w:r>
        <w:rPr>
          <w:bCs/>
        </w:rPr>
        <w:t>Wykonawca</w:t>
      </w:r>
      <w:r w:rsidRPr="00057162">
        <w:rPr>
          <w:bCs/>
        </w:rPr>
        <w:t xml:space="preserve"> wnosi wadium w jednej lub kilku następujących formach:</w:t>
      </w:r>
    </w:p>
    <w:p w14:paraId="335AE793" w14:textId="77777777" w:rsidR="00B97452" w:rsidRPr="00057162" w:rsidRDefault="00B97452" w:rsidP="00B97452">
      <w:pPr>
        <w:pStyle w:val="Akapitzlist"/>
        <w:numPr>
          <w:ilvl w:val="1"/>
          <w:numId w:val="76"/>
        </w:numPr>
        <w:spacing w:before="120" w:line="312" w:lineRule="auto"/>
        <w:contextualSpacing w:val="0"/>
        <w:jc w:val="both"/>
        <w:rPr>
          <w:bCs/>
        </w:rPr>
      </w:pPr>
      <w:r w:rsidRPr="00057162">
        <w:rPr>
          <w:bCs/>
        </w:rPr>
        <w:t>pieniądz,</w:t>
      </w:r>
    </w:p>
    <w:p w14:paraId="4172BD42" w14:textId="77777777" w:rsidR="00B97452" w:rsidRPr="00057162" w:rsidRDefault="00B97452" w:rsidP="00B97452">
      <w:pPr>
        <w:pStyle w:val="Akapitzlist"/>
        <w:numPr>
          <w:ilvl w:val="1"/>
          <w:numId w:val="76"/>
        </w:numPr>
        <w:spacing w:before="120" w:line="312" w:lineRule="auto"/>
        <w:contextualSpacing w:val="0"/>
        <w:jc w:val="both"/>
        <w:rPr>
          <w:bCs/>
        </w:rPr>
      </w:pPr>
      <w:r w:rsidRPr="00057162">
        <w:rPr>
          <w:bCs/>
        </w:rPr>
        <w:t>gwarancja bankowa,</w:t>
      </w:r>
    </w:p>
    <w:p w14:paraId="69D3520F" w14:textId="77777777" w:rsidR="00B97452" w:rsidRPr="000C5BB6" w:rsidRDefault="00B97452" w:rsidP="00B97452">
      <w:pPr>
        <w:pStyle w:val="Akapitzlist"/>
        <w:numPr>
          <w:ilvl w:val="1"/>
          <w:numId w:val="76"/>
        </w:numPr>
        <w:spacing w:before="120" w:line="312" w:lineRule="auto"/>
        <w:contextualSpacing w:val="0"/>
        <w:jc w:val="both"/>
        <w:rPr>
          <w:bCs/>
        </w:rPr>
      </w:pPr>
      <w:r w:rsidRPr="000C5BB6">
        <w:rPr>
          <w:bCs/>
        </w:rPr>
        <w:t>gwarancja ubezpieczeniowa,</w:t>
      </w:r>
    </w:p>
    <w:p w14:paraId="6AFFF56B" w14:textId="77777777" w:rsidR="00B97452" w:rsidRPr="000C5BB6" w:rsidRDefault="00B97452" w:rsidP="00B97452">
      <w:pPr>
        <w:pStyle w:val="Akapitzlist"/>
        <w:numPr>
          <w:ilvl w:val="1"/>
          <w:numId w:val="76"/>
        </w:numPr>
        <w:spacing w:before="120" w:line="312" w:lineRule="auto"/>
        <w:contextualSpacing w:val="0"/>
        <w:jc w:val="both"/>
        <w:rPr>
          <w:bCs/>
        </w:rPr>
      </w:pPr>
      <w:r w:rsidRPr="000C5BB6">
        <w:rPr>
          <w:bCs/>
        </w:rPr>
        <w:t xml:space="preserve">poręczenie udzielane przez podmioty, o których mowa w art. 6b ust. 5 pkt. 2 ustawy </w:t>
      </w:r>
      <w:r w:rsidRPr="000C5BB6">
        <w:rPr>
          <w:bCs/>
        </w:rPr>
        <w:br/>
        <w:t xml:space="preserve">z dnia 9 listopada 2000 roku o utworzeniu Polskiej Agencji Rozwoju Przedsiębiorczości </w:t>
      </w:r>
      <w:bookmarkStart w:id="40" w:name="_Hlk148609302"/>
      <w:r w:rsidRPr="000C5BB6">
        <w:rPr>
          <w:bCs/>
        </w:rPr>
        <w:t xml:space="preserve">(Dz.U. 2020 nr 109 poz.1158 z </w:t>
      </w:r>
      <w:proofErr w:type="spellStart"/>
      <w:r w:rsidRPr="000C5BB6">
        <w:rPr>
          <w:bCs/>
        </w:rPr>
        <w:t>późn</w:t>
      </w:r>
      <w:proofErr w:type="spellEnd"/>
      <w:r w:rsidRPr="000C5BB6">
        <w:rPr>
          <w:bCs/>
        </w:rPr>
        <w:t>. zm.)</w:t>
      </w:r>
    </w:p>
    <w:bookmarkEnd w:id="40"/>
    <w:p w14:paraId="78770041" w14:textId="579ED946" w:rsidR="00B97452" w:rsidRDefault="00B97452" w:rsidP="00B97452">
      <w:pPr>
        <w:pStyle w:val="Akapitzlist"/>
        <w:numPr>
          <w:ilvl w:val="0"/>
          <w:numId w:val="76"/>
        </w:numPr>
        <w:spacing w:before="120" w:line="312" w:lineRule="auto"/>
        <w:contextualSpacing w:val="0"/>
        <w:jc w:val="both"/>
        <w:rPr>
          <w:bCs/>
        </w:rPr>
      </w:pPr>
      <w:r w:rsidRPr="000C5BB6">
        <w:rPr>
          <w:bCs/>
        </w:rPr>
        <w:t xml:space="preserve">Wadium w pieniądzu należy wpłacić przelewem na rachunek bankowy – </w:t>
      </w:r>
      <w:bookmarkStart w:id="41" w:name="_Hlk146739260"/>
      <w:r w:rsidRPr="000C5BB6">
        <w:rPr>
          <w:b/>
        </w:rPr>
        <w:t>PKO BP nr rachunku 62 1020 1026 0000 1202 0608 9280</w:t>
      </w:r>
      <w:bookmarkEnd w:id="41"/>
      <w:r w:rsidRPr="000C5BB6">
        <w:rPr>
          <w:bCs/>
        </w:rPr>
        <w:t xml:space="preserve"> z wpisaniem </w:t>
      </w:r>
      <w:r w:rsidRPr="00057162">
        <w:rPr>
          <w:bCs/>
        </w:rPr>
        <w:t xml:space="preserve">na dowodzie wpłaty hasła: „Wadium na przetarg nr </w:t>
      </w:r>
      <w:r>
        <w:rPr>
          <w:bCs/>
        </w:rPr>
        <w:t>532600316 pn</w:t>
      </w:r>
      <w:r w:rsidRPr="00057162">
        <w:rPr>
          <w:bCs/>
        </w:rPr>
        <w:t xml:space="preserve">. </w:t>
      </w:r>
      <w:r w:rsidRPr="00B97452">
        <w:rPr>
          <w:bCs/>
        </w:rPr>
        <w:t xml:space="preserve">Świadczenie usług serwisowych dla 2 macierzy dyskowych w technologii NVME (DELL </w:t>
      </w:r>
      <w:proofErr w:type="spellStart"/>
      <w:r w:rsidRPr="00B97452">
        <w:rPr>
          <w:bCs/>
        </w:rPr>
        <w:t>PowerStore</w:t>
      </w:r>
      <w:proofErr w:type="spellEnd"/>
      <w:r w:rsidRPr="00B97452">
        <w:rPr>
          <w:bCs/>
        </w:rPr>
        <w:t>) oraz 2 przełączników FC.</w:t>
      </w:r>
      <w:r w:rsidRPr="00057162">
        <w:rPr>
          <w:bCs/>
        </w:rPr>
        <w:t>”</w:t>
      </w:r>
      <w:r w:rsidRPr="00DD5A7C">
        <w:rPr>
          <w:bCs/>
          <w:color w:val="0070C0"/>
        </w:rPr>
        <w:t xml:space="preserve">. </w:t>
      </w:r>
      <w:r w:rsidRPr="00057162">
        <w:rPr>
          <w:bCs/>
        </w:rPr>
        <w:t xml:space="preserve">Koszty prowizji bankowych z tytułu wpłaty wadium ponosi </w:t>
      </w:r>
      <w:r>
        <w:rPr>
          <w:bCs/>
        </w:rPr>
        <w:t>Wykonawca</w:t>
      </w:r>
      <w:r w:rsidRPr="00057162">
        <w:rPr>
          <w:bCs/>
        </w:rPr>
        <w:t xml:space="preserve">. </w:t>
      </w:r>
    </w:p>
    <w:p w14:paraId="0851BD85" w14:textId="77777777" w:rsidR="00B97452" w:rsidRDefault="00B97452" w:rsidP="00B97452">
      <w:pPr>
        <w:pStyle w:val="Akapitzlist"/>
        <w:numPr>
          <w:ilvl w:val="0"/>
          <w:numId w:val="76"/>
        </w:numPr>
        <w:spacing w:before="120" w:line="312" w:lineRule="auto"/>
        <w:contextualSpacing w:val="0"/>
        <w:jc w:val="both"/>
        <w:rPr>
          <w:bCs/>
        </w:rPr>
      </w:pPr>
      <w:r w:rsidRPr="00057162">
        <w:rPr>
          <w:bCs/>
        </w:rPr>
        <w:t xml:space="preserve">Wadium w formie gwarancji lub poręczenia należy </w:t>
      </w:r>
      <w:r w:rsidRPr="0059217D">
        <w:rPr>
          <w:bCs/>
        </w:rPr>
        <w:t xml:space="preserve">dołączyć do oferty </w:t>
      </w:r>
      <w:r w:rsidRPr="00057162">
        <w:rPr>
          <w:bCs/>
        </w:rPr>
        <w:t xml:space="preserve">w oryginale </w:t>
      </w:r>
      <w:r>
        <w:rPr>
          <w:bCs/>
        </w:rPr>
        <w:br/>
      </w:r>
      <w:r w:rsidRPr="00057162">
        <w:rPr>
          <w:bCs/>
        </w:rPr>
        <w:t>w postaci elektronicznej tj. dokument gwarancji lub poręczenia podpisany elektronicznym podpisem kwalifikowanym przez gwaranta lub poręczyciela.</w:t>
      </w:r>
    </w:p>
    <w:p w14:paraId="42E04D31" w14:textId="77777777" w:rsidR="00B97452" w:rsidRPr="00D560DE" w:rsidRDefault="00B97452" w:rsidP="00B97452">
      <w:pPr>
        <w:pStyle w:val="Akapitzlist"/>
        <w:numPr>
          <w:ilvl w:val="0"/>
          <w:numId w:val="76"/>
        </w:numPr>
        <w:spacing w:before="120" w:line="312" w:lineRule="auto"/>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w:t>
      </w:r>
      <w:r w:rsidRPr="00D560DE">
        <w:rPr>
          <w:color w:val="000000"/>
        </w:rPr>
        <w:t xml:space="preserve">zabezpieczać uprawnienia Zamawiającego do zatrzymania wadium w oparciu o przesłanki określone w </w:t>
      </w:r>
      <w:r w:rsidRPr="00D560DE">
        <w:rPr>
          <w:bCs/>
          <w:iCs/>
        </w:rPr>
        <w:t>§ 30 ust. 15) Regulaminu.</w:t>
      </w:r>
    </w:p>
    <w:p w14:paraId="31FE1B48" w14:textId="77777777" w:rsidR="00B97452" w:rsidRPr="00D560DE" w:rsidRDefault="00B97452" w:rsidP="00B97452">
      <w:pPr>
        <w:pStyle w:val="Akapitzlist"/>
        <w:numPr>
          <w:ilvl w:val="0"/>
          <w:numId w:val="76"/>
        </w:numPr>
        <w:spacing w:before="120" w:line="312" w:lineRule="auto"/>
        <w:contextualSpacing w:val="0"/>
        <w:jc w:val="both"/>
        <w:rPr>
          <w:bCs/>
        </w:rPr>
      </w:pPr>
      <w:r w:rsidRPr="00D560DE">
        <w:rPr>
          <w:color w:val="000000"/>
        </w:rPr>
        <w:t>Beneficjentem gwarancji lub poręczenia jest: Polska Grupa Górnicza S.A. ul. Powstańców 30, 40-039 Katowice.</w:t>
      </w:r>
    </w:p>
    <w:p w14:paraId="7C6961C2" w14:textId="77777777" w:rsidR="00B97452" w:rsidRPr="00D560DE" w:rsidRDefault="00B97452" w:rsidP="00B97452">
      <w:pPr>
        <w:pStyle w:val="Akapitzlist"/>
        <w:numPr>
          <w:ilvl w:val="0"/>
          <w:numId w:val="76"/>
        </w:numPr>
        <w:spacing w:before="120" w:line="312" w:lineRule="auto"/>
        <w:contextualSpacing w:val="0"/>
        <w:jc w:val="both"/>
        <w:rPr>
          <w:strike/>
        </w:rPr>
      </w:pPr>
      <w:r w:rsidRPr="00D560DE">
        <w:rPr>
          <w:bCs/>
        </w:rPr>
        <w:t xml:space="preserve">Zwrot wadium nastąpi zgodnie </w:t>
      </w:r>
      <w:r w:rsidRPr="00D560DE">
        <w:rPr>
          <w:bCs/>
          <w:iCs/>
        </w:rPr>
        <w:t>§ 30 ust. 13) Regulaminu.</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2" w:name="_Toc23751386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lastRenderedPageBreak/>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3" w:name="_Hlk148444017"/>
      <w:r w:rsidR="00F13948">
        <w:rPr>
          <w:bCs/>
        </w:rPr>
        <w:t>pełnomocnikiem);</w:t>
      </w:r>
    </w:p>
    <w:bookmarkEnd w:id="43"/>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lastRenderedPageBreak/>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7513861"/>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4879798C" w14:textId="77777777" w:rsidR="00F94DFE" w:rsidRPr="00B139CB" w:rsidRDefault="00F94DFE" w:rsidP="000A77EF">
      <w:pPr>
        <w:pStyle w:val="Akapitzlist"/>
        <w:ind w:left="360"/>
        <w:jc w:val="both"/>
        <w:rPr>
          <w:bCs/>
          <w:color w:val="0070C0"/>
        </w:rPr>
      </w:pPr>
      <w:bookmarkStart w:id="49" w:name="_Hlk106615963"/>
    </w:p>
    <w:bookmarkEnd w:id="49"/>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50"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1F0BB463"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lastRenderedPageBreak/>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1E331ED1" w14:textId="5CDA79FA" w:rsidR="00E83F43" w:rsidRPr="00FD6F34" w:rsidRDefault="00E83F43" w:rsidP="00E83F43">
      <w:pPr>
        <w:pStyle w:val="Akapitzlist"/>
        <w:numPr>
          <w:ilvl w:val="0"/>
          <w:numId w:val="10"/>
        </w:numPr>
        <w:spacing w:before="120" w:line="312" w:lineRule="auto"/>
        <w:contextualSpacing w:val="0"/>
        <w:jc w:val="both"/>
      </w:pPr>
      <w:bookmarkStart w:id="51" w:name="_Hlk235017570"/>
      <w:bookmarkStart w:id="52"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1"/>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bookmarkEnd w:id="52"/>
    <w:p w14:paraId="2ED089C7" w14:textId="384F2CD3" w:rsidR="00702596" w:rsidRPr="00FD6F34" w:rsidRDefault="00702596" w:rsidP="000A77EF">
      <w:pPr>
        <w:pStyle w:val="Akapitzlist"/>
        <w:ind w:left="360"/>
        <w:jc w:val="both"/>
        <w:rPr>
          <w:b/>
          <w:color w:val="FF0000"/>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095850"/>
      <w:bookmarkStart w:id="54" w:name="_Toc106096394"/>
      <w:bookmarkStart w:id="55" w:name="_Hlk106710689"/>
      <w:bookmarkStart w:id="56" w:name="_Toc237513862"/>
      <w:bookmarkEnd w:id="5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3"/>
      <w:bookmarkEnd w:id="54"/>
      <w:bookmarkEnd w:id="56"/>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33E7FC7F" w14:textId="4CC6C8CF" w:rsidR="00F13DFD" w:rsidRPr="00057162" w:rsidRDefault="006B0420" w:rsidP="00933285">
      <w:pPr>
        <w:pStyle w:val="Akapitzlist"/>
        <w:numPr>
          <w:ilvl w:val="0"/>
          <w:numId w:val="11"/>
        </w:numPr>
        <w:spacing w:before="120" w:line="312" w:lineRule="auto"/>
        <w:contextualSpacing w:val="0"/>
        <w:jc w:val="both"/>
        <w:rPr>
          <w:bCs/>
        </w:rPr>
      </w:pPr>
      <w:r>
        <w:rPr>
          <w:bCs/>
        </w:rPr>
        <w:t>Zamawiający</w:t>
      </w:r>
      <w:r w:rsidR="00E95CD8" w:rsidRPr="00057162">
        <w:rPr>
          <w:bCs/>
        </w:rPr>
        <w:t xml:space="preserve"> informuje, </w:t>
      </w:r>
      <w:r w:rsidR="00DA44BE" w:rsidRPr="00057162">
        <w:rPr>
          <w:bCs/>
        </w:rPr>
        <w:t>iż informacje</w:t>
      </w:r>
      <w:r w:rsidR="00E95CD8" w:rsidRPr="00057162">
        <w:rPr>
          <w:bCs/>
        </w:rPr>
        <w:t xml:space="preserve"> zawarte w </w:t>
      </w:r>
      <w:r w:rsidR="00E95CD8" w:rsidRPr="004F0E82">
        <w:rPr>
          <w:b/>
        </w:rPr>
        <w:t>Załączniku nr</w:t>
      </w:r>
      <w:r w:rsidR="00FB0388" w:rsidRPr="004F0E82">
        <w:rPr>
          <w:b/>
        </w:rPr>
        <w:t xml:space="preserve"> ……</w:t>
      </w:r>
      <w:r w:rsidR="00E95CD8" w:rsidRPr="004F0E82">
        <w:rPr>
          <w:b/>
        </w:rPr>
        <w:t>.</w:t>
      </w:r>
      <w:r w:rsidR="00FB0388" w:rsidRPr="004F0E82">
        <w:rPr>
          <w:b/>
          <w:color w:val="FF0000"/>
        </w:rPr>
        <w:t xml:space="preserve"> </w:t>
      </w:r>
      <w:r w:rsidR="00E95CD8" w:rsidRPr="00057162">
        <w:rPr>
          <w:bCs/>
        </w:rPr>
        <w:t xml:space="preserve">do SWZ stanowią tajemnicę przedsiębiorstwa w rozumieniu ustawy z dnia 16.04.1993r. o zwalczaniu nieuczciwej konkurencji. </w:t>
      </w:r>
      <w:r>
        <w:rPr>
          <w:bCs/>
        </w:rPr>
        <w:t>Zamawiający</w:t>
      </w:r>
      <w:r w:rsidR="00E95CD8" w:rsidRPr="00057162">
        <w:rPr>
          <w:bCs/>
        </w:rPr>
        <w:t xml:space="preserve"> przekaże załącznik do SWZ po złożeniu zobowiązania do zachowania informacji w nich zawartych w poufności. </w:t>
      </w:r>
      <w:r w:rsidR="00412333">
        <w:rPr>
          <w:bCs/>
        </w:rPr>
        <w:br/>
      </w:r>
      <w:r w:rsidR="00E95CD8" w:rsidRPr="00057162">
        <w:rPr>
          <w:bCs/>
        </w:rPr>
        <w:t xml:space="preserve">Wzór zobowiązania </w:t>
      </w:r>
      <w:r w:rsidR="00E95CD8" w:rsidRPr="00412333">
        <w:rPr>
          <w:bCs/>
        </w:rPr>
        <w:t xml:space="preserve">stanowi </w:t>
      </w:r>
      <w:r w:rsidR="00E95CD8" w:rsidRPr="00412333">
        <w:rPr>
          <w:b/>
        </w:rPr>
        <w:t xml:space="preserve">Załącznik </w:t>
      </w:r>
      <w:r w:rsidR="002E181C" w:rsidRPr="00412333">
        <w:rPr>
          <w:b/>
        </w:rPr>
        <w:t xml:space="preserve">nr </w:t>
      </w:r>
      <w:r w:rsidR="00054C51" w:rsidRPr="00412333">
        <w:rPr>
          <w:b/>
        </w:rPr>
        <w:t>3</w:t>
      </w:r>
      <w:r w:rsidR="002E181C" w:rsidRPr="00412333">
        <w:rPr>
          <w:b/>
        </w:rPr>
        <w:t xml:space="preserve"> </w:t>
      </w:r>
      <w:r w:rsidR="00E95CD8" w:rsidRPr="00412333">
        <w:rPr>
          <w:b/>
        </w:rPr>
        <w:t>do SWZ</w:t>
      </w:r>
      <w:r w:rsidR="008B5724">
        <w:rPr>
          <w:bCs/>
        </w:rPr>
        <w:t xml:space="preserve"> – nie dotyczy.</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1"/>
      <w:bookmarkStart w:id="58" w:name="_Toc106096395"/>
      <w:bookmarkStart w:id="59" w:name="_Toc237513863"/>
      <w:bookmarkEnd w:id="55"/>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7"/>
      <w:bookmarkEnd w:id="58"/>
      <w:bookmarkEnd w:id="59"/>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lastRenderedPageBreak/>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2"/>
      <w:bookmarkStart w:id="61" w:name="_Toc106096396"/>
      <w:bookmarkStart w:id="62" w:name="_Toc237513864"/>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0"/>
      <w:bookmarkEnd w:id="61"/>
      <w:bookmarkEnd w:id="62"/>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591FBEA" w14:textId="3070DD9A" w:rsidR="003C2C0F" w:rsidRPr="00895B46" w:rsidRDefault="003C2C0F" w:rsidP="00CC1963">
      <w:pPr>
        <w:pStyle w:val="Akapitzlist"/>
        <w:numPr>
          <w:ilvl w:val="0"/>
          <w:numId w:val="56"/>
        </w:numPr>
        <w:spacing w:before="120" w:line="312" w:lineRule="auto"/>
        <w:jc w:val="both"/>
        <w:rPr>
          <w:bCs/>
        </w:rPr>
      </w:pPr>
      <w:r w:rsidRPr="00895B46">
        <w:rPr>
          <w:bCs/>
        </w:rPr>
        <w:t xml:space="preserve">Za najkorzystniejszą zostanie uznana oferta, która uzyska największą ilość punktów (suma </w:t>
      </w:r>
      <w:bookmarkStart w:id="63" w:name="_Hlk106623427"/>
      <w:r w:rsidRPr="00895B46">
        <w:rPr>
          <w:bCs/>
        </w:rPr>
        <w:t>punktów: cena i inne opisane wyżej kryteria).</w:t>
      </w:r>
    </w:p>
    <w:p w14:paraId="1CD6292F" w14:textId="77777777" w:rsidR="00951AAB" w:rsidRPr="00951AAB" w:rsidRDefault="00951AAB" w:rsidP="00951AAB">
      <w:pPr>
        <w:pStyle w:val="Akapitzlist"/>
        <w:spacing w:before="120" w:line="312" w:lineRule="auto"/>
        <w:ind w:left="360"/>
        <w:jc w:val="both"/>
        <w:rPr>
          <w:bCs/>
          <w:sz w:val="10"/>
          <w:szCs w:val="10"/>
        </w:rPr>
      </w:pPr>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3"/>
      <w:bookmarkStart w:id="65" w:name="_Toc106096397"/>
      <w:bookmarkStart w:id="66" w:name="_Toc237513865"/>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4"/>
      <w:bookmarkEnd w:id="65"/>
      <w:bookmarkEnd w:id="66"/>
    </w:p>
    <w:p w14:paraId="298D7C04" w14:textId="714F789C" w:rsidR="00F7726E" w:rsidRPr="00951AAB" w:rsidRDefault="006B0420" w:rsidP="00CC1963">
      <w:pPr>
        <w:numPr>
          <w:ilvl w:val="1"/>
          <w:numId w:val="18"/>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CC1963">
      <w:pPr>
        <w:numPr>
          <w:ilvl w:val="1"/>
          <w:numId w:val="18"/>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CC1963">
      <w:pPr>
        <w:numPr>
          <w:ilvl w:val="1"/>
          <w:numId w:val="18"/>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CC1963">
      <w:pPr>
        <w:numPr>
          <w:ilvl w:val="1"/>
          <w:numId w:val="18"/>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CC1963">
      <w:pPr>
        <w:numPr>
          <w:ilvl w:val="1"/>
          <w:numId w:val="18"/>
        </w:numPr>
        <w:spacing w:before="120" w:line="312" w:lineRule="auto"/>
        <w:jc w:val="both"/>
        <w:rPr>
          <w:bCs/>
          <w:sz w:val="24"/>
          <w:szCs w:val="24"/>
        </w:rPr>
      </w:pPr>
      <w:r w:rsidRPr="00C02016">
        <w:rPr>
          <w:color w:val="000000"/>
          <w:sz w:val="24"/>
          <w:szCs w:val="24"/>
        </w:rPr>
        <w:t xml:space="preserve">Powiadomienie o aukcji elektronicznej jest wysyłane niezwłocznie (zazwyczaj do 15 minut) po otwarciu ofert. Termin rozpoczęcia aukcji elektronicznej ustalany jest </w:t>
      </w:r>
      <w:r w:rsidRPr="00C02016">
        <w:rPr>
          <w:color w:val="000000"/>
          <w:sz w:val="24"/>
          <w:szCs w:val="24"/>
        </w:rPr>
        <w:lastRenderedPageBreak/>
        <w:t>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CC1963">
      <w:pPr>
        <w:numPr>
          <w:ilvl w:val="1"/>
          <w:numId w:val="18"/>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CC1963">
      <w:pPr>
        <w:pStyle w:val="Akapitzlist"/>
        <w:numPr>
          <w:ilvl w:val="6"/>
          <w:numId w:val="18"/>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CC1963">
      <w:pPr>
        <w:pStyle w:val="Akapitzlist"/>
        <w:numPr>
          <w:ilvl w:val="6"/>
          <w:numId w:val="18"/>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CC1963">
      <w:pPr>
        <w:numPr>
          <w:ilvl w:val="1"/>
          <w:numId w:val="18"/>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CC1963">
      <w:pPr>
        <w:pStyle w:val="Akapitzlist"/>
        <w:numPr>
          <w:ilvl w:val="6"/>
          <w:numId w:val="18"/>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CC1963">
      <w:pPr>
        <w:pStyle w:val="Akapitzlist"/>
        <w:numPr>
          <w:ilvl w:val="6"/>
          <w:numId w:val="18"/>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CC1963">
      <w:pPr>
        <w:pStyle w:val="Akapitzlist"/>
        <w:numPr>
          <w:ilvl w:val="1"/>
          <w:numId w:val="18"/>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CC1963">
      <w:pPr>
        <w:pStyle w:val="Akapitzlist"/>
        <w:numPr>
          <w:ilvl w:val="1"/>
          <w:numId w:val="18"/>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CC1963">
      <w:pPr>
        <w:numPr>
          <w:ilvl w:val="1"/>
          <w:numId w:val="18"/>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CC1963">
      <w:pPr>
        <w:numPr>
          <w:ilvl w:val="1"/>
          <w:numId w:val="18"/>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lastRenderedPageBreak/>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CC1963">
      <w:pPr>
        <w:numPr>
          <w:ilvl w:val="1"/>
          <w:numId w:val="18"/>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CC1963">
      <w:pPr>
        <w:pStyle w:val="Akapitzlist"/>
        <w:numPr>
          <w:ilvl w:val="0"/>
          <w:numId w:val="59"/>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CC1963">
      <w:pPr>
        <w:pStyle w:val="Akapitzlist"/>
        <w:numPr>
          <w:ilvl w:val="0"/>
          <w:numId w:val="59"/>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CC1963">
      <w:pPr>
        <w:pStyle w:val="Akapitzlist"/>
        <w:numPr>
          <w:ilvl w:val="0"/>
          <w:numId w:val="59"/>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CC1963">
      <w:pPr>
        <w:pStyle w:val="Akapitzlist"/>
        <w:numPr>
          <w:ilvl w:val="1"/>
          <w:numId w:val="18"/>
        </w:numPr>
        <w:spacing w:before="120" w:line="312" w:lineRule="auto"/>
        <w:ind w:left="499" w:hanging="357"/>
        <w:jc w:val="both"/>
        <w:rPr>
          <w:bCs/>
        </w:rPr>
      </w:pPr>
      <w:bookmarkStart w:id="67" w:name="_Hlk68869954"/>
      <w:bookmarkStart w:id="68" w:name="_Hlk96508933"/>
      <w:r w:rsidRPr="00C02016">
        <w:rPr>
          <w:bCs/>
        </w:rPr>
        <w:t>Jeżeli aukcja będzie przeprowadzona na zasadach aukcji japońskiej to:</w:t>
      </w:r>
    </w:p>
    <w:p w14:paraId="2D235CFB" w14:textId="77777777" w:rsidR="00F07F39" w:rsidRPr="00C02016" w:rsidRDefault="00F07F39" w:rsidP="00CC1963">
      <w:pPr>
        <w:pStyle w:val="Akapitzlist"/>
        <w:numPr>
          <w:ilvl w:val="0"/>
          <w:numId w:val="60"/>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CC1963">
      <w:pPr>
        <w:pStyle w:val="Akapitzlist"/>
        <w:numPr>
          <w:ilvl w:val="0"/>
          <w:numId w:val="60"/>
        </w:numPr>
        <w:spacing w:before="120" w:line="312" w:lineRule="auto"/>
        <w:jc w:val="both"/>
        <w:rPr>
          <w:bCs/>
        </w:rPr>
      </w:pPr>
      <w:r w:rsidRPr="00C02016">
        <w:rPr>
          <w:bCs/>
        </w:rPr>
        <w:lastRenderedPageBreak/>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CC1963">
      <w:pPr>
        <w:pStyle w:val="Akapitzlist"/>
        <w:numPr>
          <w:ilvl w:val="0"/>
          <w:numId w:val="60"/>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CC1963">
      <w:pPr>
        <w:pStyle w:val="Akapitzlist"/>
        <w:numPr>
          <w:ilvl w:val="0"/>
          <w:numId w:val="60"/>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CC1963">
      <w:pPr>
        <w:pStyle w:val="Akapitzlist"/>
        <w:numPr>
          <w:ilvl w:val="0"/>
          <w:numId w:val="60"/>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CC1963">
      <w:pPr>
        <w:pStyle w:val="Akapitzlist"/>
        <w:numPr>
          <w:ilvl w:val="0"/>
          <w:numId w:val="60"/>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CC1963">
      <w:pPr>
        <w:pStyle w:val="Akapitzlist"/>
        <w:numPr>
          <w:ilvl w:val="0"/>
          <w:numId w:val="60"/>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CC1963">
      <w:pPr>
        <w:pStyle w:val="Akapitzlist"/>
        <w:numPr>
          <w:ilvl w:val="0"/>
          <w:numId w:val="60"/>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CC1963">
      <w:pPr>
        <w:pStyle w:val="Akapitzlist"/>
        <w:numPr>
          <w:ilvl w:val="1"/>
          <w:numId w:val="18"/>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CC1963">
      <w:pPr>
        <w:pStyle w:val="Akapitzlist"/>
        <w:numPr>
          <w:ilvl w:val="1"/>
          <w:numId w:val="18"/>
        </w:numPr>
        <w:spacing w:before="120" w:line="312" w:lineRule="auto"/>
        <w:jc w:val="both"/>
        <w:rPr>
          <w:bCs/>
        </w:rPr>
      </w:pPr>
      <w:r w:rsidRPr="00FD6F34">
        <w:rPr>
          <w:bCs/>
        </w:rPr>
        <w:t>Informacja o zastosowaniu aukcji japońskiej / aukcji angielskiej / aukcji holenderskiej zostanie umieszczona w zaproszeniu do aukcji.</w:t>
      </w:r>
    </w:p>
    <w:bookmarkEnd w:id="63"/>
    <w:bookmarkEnd w:id="67"/>
    <w:bookmarkEnd w:id="68"/>
    <w:p w14:paraId="07091B8F" w14:textId="1C09010F" w:rsidR="00754127" w:rsidRPr="00FD6F34" w:rsidRDefault="00754127" w:rsidP="00CC1963">
      <w:pPr>
        <w:pStyle w:val="Akapitzlist"/>
        <w:numPr>
          <w:ilvl w:val="1"/>
          <w:numId w:val="18"/>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w:t>
      </w:r>
      <w:r w:rsidRPr="00FD6F34">
        <w:rPr>
          <w:bCs/>
        </w:rPr>
        <w:lastRenderedPageBreak/>
        <w:t xml:space="preserve">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CC1963">
      <w:pPr>
        <w:pStyle w:val="Akapitzlist"/>
        <w:numPr>
          <w:ilvl w:val="1"/>
          <w:numId w:val="18"/>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057BD106" w:rsidR="00367BB3" w:rsidRPr="004B25CF" w:rsidRDefault="00367BB3" w:rsidP="00CC1963">
      <w:pPr>
        <w:pStyle w:val="Akapitzlist"/>
        <w:numPr>
          <w:ilvl w:val="1"/>
          <w:numId w:val="18"/>
        </w:numPr>
        <w:spacing w:before="120" w:line="312" w:lineRule="auto"/>
        <w:jc w:val="both"/>
        <w:rPr>
          <w:bCs/>
          <w:i/>
          <w:iCs/>
          <w:color w:val="EE0000"/>
        </w:rPr>
      </w:pPr>
      <w:r w:rsidRPr="000C5BB6">
        <w:rPr>
          <w:b/>
        </w:rPr>
        <w:t xml:space="preserve">Sposób wyliczenia cen jednostkowych i wartości </w:t>
      </w:r>
      <w:r w:rsidRPr="00A51889">
        <w:rPr>
          <w:b/>
        </w:rPr>
        <w:t>zamówienia</w:t>
      </w:r>
      <w:r w:rsidR="004B25CF" w:rsidRPr="00A51889">
        <w:rPr>
          <w:b/>
        </w:rPr>
        <w:t xml:space="preserve"> </w:t>
      </w:r>
      <w:r w:rsidR="00A51889" w:rsidRPr="00A51889">
        <w:rPr>
          <w:bCs/>
          <w:i/>
          <w:iCs/>
        </w:rPr>
        <w:t>– nie dotyczy.</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75DF0677"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4"/>
      <w:bookmarkStart w:id="70" w:name="_Toc106096398"/>
      <w:bookmarkStart w:id="71" w:name="_Toc237513866"/>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9"/>
      <w:bookmarkEnd w:id="70"/>
      <w:bookmarkEnd w:id="71"/>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CC1963">
      <w:pPr>
        <w:pStyle w:val="Akapitzlist"/>
        <w:numPr>
          <w:ilvl w:val="0"/>
          <w:numId w:val="17"/>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CC1963">
      <w:pPr>
        <w:pStyle w:val="Ustp"/>
        <w:numPr>
          <w:ilvl w:val="0"/>
          <w:numId w:val="17"/>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5"/>
      <w:bookmarkStart w:id="73" w:name="_Toc106096399"/>
      <w:bookmarkStart w:id="74" w:name="_Toc237513867"/>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2"/>
      <w:bookmarkEnd w:id="73"/>
      <w:bookmarkEnd w:id="74"/>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5" w:name="_Toc106095856"/>
      <w:bookmarkStart w:id="76" w:name="_Toc106096400"/>
      <w:bookmarkStart w:id="77" w:name="_Toc237513868"/>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5"/>
      <w:bookmarkEnd w:id="76"/>
      <w:bookmarkEnd w:id="77"/>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8"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8"/>
    </w:p>
    <w:p w14:paraId="3A54E064" w14:textId="1068931F"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7"/>
      <w:bookmarkStart w:id="80" w:name="_Toc106096401"/>
      <w:bookmarkStart w:id="81" w:name="_Toc237513869"/>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9"/>
      <w:bookmarkEnd w:id="80"/>
      <w:r w:rsidR="00F05531">
        <w:rPr>
          <w:rFonts w:ascii="Times New Roman" w:hAnsi="Times New Roman" w:cs="Times New Roman"/>
          <w:color w:val="auto"/>
          <w:sz w:val="24"/>
          <w:szCs w:val="24"/>
        </w:rPr>
        <w:t xml:space="preserve"> – nie dotyczy.</w:t>
      </w:r>
      <w:bookmarkEnd w:id="81"/>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8"/>
      <w:bookmarkStart w:id="83" w:name="_Toc106096402"/>
      <w:bookmarkStart w:id="84" w:name="_Toc237513870"/>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2"/>
      <w:bookmarkEnd w:id="83"/>
      <w:bookmarkEnd w:id="84"/>
    </w:p>
    <w:p w14:paraId="0686FF24" w14:textId="1D8D39F0"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58165A">
        <w:rPr>
          <w:sz w:val="24"/>
          <w:szCs w:val="24"/>
        </w:rPr>
        <w:t xml:space="preserve">nie przysługują </w:t>
      </w:r>
      <w:r w:rsidRPr="0058165A">
        <w:rPr>
          <w:sz w:val="24"/>
          <w:szCs w:val="24"/>
        </w:rPr>
        <w:t xml:space="preserve">środki ochrony </w:t>
      </w:r>
      <w:r w:rsidRPr="006A01E6">
        <w:rPr>
          <w:sz w:val="24"/>
          <w:szCs w:val="24"/>
        </w:rPr>
        <w:t xml:space="preserve">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9"/>
      <w:bookmarkStart w:id="86" w:name="_Toc106096403"/>
      <w:bookmarkStart w:id="87" w:name="_Toc237513871"/>
      <w:r w:rsidRPr="00057162">
        <w:rPr>
          <w:rFonts w:ascii="Times New Roman" w:hAnsi="Times New Roman" w:cs="Times New Roman"/>
          <w:color w:val="auto"/>
          <w:sz w:val="24"/>
          <w:szCs w:val="24"/>
        </w:rPr>
        <w:t>Wykaz załączników</w:t>
      </w:r>
      <w:bookmarkEnd w:id="85"/>
      <w:bookmarkEnd w:id="86"/>
      <w:bookmarkEnd w:id="87"/>
    </w:p>
    <w:p w14:paraId="700B8B92" w14:textId="4CB83D27" w:rsidR="00F01CBF" w:rsidRPr="00F45A8C" w:rsidRDefault="00F01CBF" w:rsidP="00E32BAD">
      <w:pPr>
        <w:tabs>
          <w:tab w:val="left" w:pos="1843"/>
        </w:tabs>
        <w:jc w:val="both"/>
        <w:rPr>
          <w:b/>
          <w:bCs/>
          <w:sz w:val="22"/>
          <w:szCs w:val="22"/>
        </w:rPr>
      </w:pPr>
      <w:bookmarkStart w:id="88"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lastRenderedPageBreak/>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4DF611B6" w14:textId="77777777" w:rsidR="00207144" w:rsidRDefault="00207144" w:rsidP="00E32BAD">
      <w:pPr>
        <w:tabs>
          <w:tab w:val="left" w:pos="1843"/>
        </w:tabs>
        <w:jc w:val="both"/>
        <w:rPr>
          <w:bCs/>
          <w:color w:val="0070C0"/>
          <w:sz w:val="22"/>
          <w:szCs w:val="22"/>
        </w:rPr>
      </w:pP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6F12CED1"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9" w:name="_Hlk107402305"/>
      <w:r w:rsidRPr="00353E0F">
        <w:rPr>
          <w:bCs/>
          <w:sz w:val="22"/>
          <w:szCs w:val="22"/>
        </w:rPr>
        <w:t>niezbędnych do wykonania zamówienia</w:t>
      </w:r>
      <w:bookmarkEnd w:id="89"/>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6CD8CD5"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90" w:name="_Toc67292090"/>
      <w:bookmarkStart w:id="91" w:name="_Hlk67822110"/>
      <w:bookmarkEnd w:id="88"/>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0"/>
      <w:r w:rsidR="00A07BD8" w:rsidRPr="000D7BDE">
        <w:rPr>
          <w:b/>
          <w:bCs/>
          <w:color w:val="2F5496" w:themeColor="accent1" w:themeShade="BF"/>
          <w:sz w:val="28"/>
          <w:szCs w:val="28"/>
        </w:rPr>
        <w:t xml:space="preserve"> (SOPZ)</w:t>
      </w:r>
      <w:bookmarkEnd w:id="91"/>
    </w:p>
    <w:p w14:paraId="56371AE1" w14:textId="77777777" w:rsidR="00452185" w:rsidRPr="005549C4" w:rsidRDefault="00452185" w:rsidP="00452185">
      <w:pPr>
        <w:spacing w:line="312" w:lineRule="auto"/>
        <w:rPr>
          <w:b/>
          <w:bCs/>
          <w:sz w:val="16"/>
          <w:szCs w:val="16"/>
        </w:rPr>
      </w:pPr>
    </w:p>
    <w:p w14:paraId="02657E9B" w14:textId="0AB6BA9B" w:rsidR="00CC1963" w:rsidRPr="00682855" w:rsidRDefault="00CC1963" w:rsidP="00CC1963">
      <w:pPr>
        <w:pStyle w:val="Akapitzlist"/>
        <w:widowControl w:val="0"/>
        <w:numPr>
          <w:ilvl w:val="0"/>
          <w:numId w:val="75"/>
        </w:numPr>
        <w:autoSpaceDE w:val="0"/>
        <w:autoSpaceDN w:val="0"/>
        <w:jc w:val="both"/>
        <w:rPr>
          <w:rFonts w:eastAsia="Arial"/>
          <w:sz w:val="22"/>
          <w:szCs w:val="22"/>
          <w:lang w:bidi="pl-PL"/>
        </w:rPr>
      </w:pPr>
      <w:r w:rsidRPr="00682855">
        <w:rPr>
          <w:rFonts w:eastAsia="Arial"/>
          <w:b/>
          <w:bCs/>
          <w:sz w:val="22"/>
          <w:szCs w:val="22"/>
          <w:lang w:bidi="pl-PL"/>
        </w:rPr>
        <w:t>Opis przedmiotu zamówienia</w:t>
      </w:r>
      <w:r w:rsidRPr="00682855">
        <w:rPr>
          <w:rFonts w:eastAsia="Arial"/>
          <w:sz w:val="22"/>
          <w:szCs w:val="22"/>
          <w:lang w:bidi="pl-PL"/>
        </w:rPr>
        <w:t xml:space="preserve"> </w:t>
      </w:r>
    </w:p>
    <w:p w14:paraId="706CA4AE" w14:textId="3B0E40A5" w:rsidR="00CC1963" w:rsidRPr="00682855" w:rsidRDefault="00CC1963" w:rsidP="00CC1963">
      <w:pPr>
        <w:pStyle w:val="Akapitzlist"/>
        <w:widowControl w:val="0"/>
        <w:autoSpaceDE w:val="0"/>
        <w:autoSpaceDN w:val="0"/>
        <w:ind w:left="1080"/>
        <w:jc w:val="both"/>
        <w:rPr>
          <w:rFonts w:eastAsia="Arial"/>
          <w:sz w:val="22"/>
          <w:szCs w:val="22"/>
          <w:lang w:bidi="pl-PL"/>
        </w:rPr>
      </w:pPr>
      <w:r w:rsidRPr="00682855">
        <w:rPr>
          <w:rFonts w:eastAsia="Arial"/>
          <w:sz w:val="22"/>
          <w:szCs w:val="22"/>
          <w:lang w:bidi="pl-PL"/>
        </w:rPr>
        <w:t xml:space="preserve">Przedmiotem zamówienia jest zapewnienie wsparcia technicznego oraz serwisu </w:t>
      </w:r>
      <w:r w:rsidRPr="00682855">
        <w:rPr>
          <w:rFonts w:eastAsia="Arial"/>
          <w:sz w:val="22"/>
          <w:szCs w:val="22"/>
          <w:lang w:bidi="pl-PL"/>
        </w:rPr>
        <w:br/>
        <w:t xml:space="preserve">i aktualizacji oprogramowania dla 2 </w:t>
      </w:r>
      <w:proofErr w:type="spellStart"/>
      <w:r w:rsidRPr="00682855">
        <w:rPr>
          <w:rFonts w:eastAsia="Arial"/>
          <w:sz w:val="22"/>
          <w:szCs w:val="22"/>
          <w:lang w:bidi="pl-PL"/>
        </w:rPr>
        <w:t>szt</w:t>
      </w:r>
      <w:proofErr w:type="spellEnd"/>
      <w:r w:rsidRPr="00682855">
        <w:rPr>
          <w:rFonts w:eastAsia="Arial"/>
          <w:sz w:val="22"/>
          <w:szCs w:val="22"/>
          <w:lang w:bidi="pl-PL"/>
        </w:rPr>
        <w:t xml:space="preserve"> macierzy dyskowych DELL </w:t>
      </w:r>
      <w:proofErr w:type="spellStart"/>
      <w:r w:rsidRPr="00682855">
        <w:rPr>
          <w:rFonts w:eastAsia="Arial"/>
          <w:sz w:val="22"/>
          <w:szCs w:val="22"/>
          <w:lang w:bidi="pl-PL"/>
        </w:rPr>
        <w:t>PowerStore</w:t>
      </w:r>
      <w:proofErr w:type="spellEnd"/>
      <w:r w:rsidRPr="00682855">
        <w:rPr>
          <w:rFonts w:eastAsia="Arial"/>
          <w:sz w:val="22"/>
          <w:szCs w:val="22"/>
          <w:lang w:bidi="pl-PL"/>
        </w:rPr>
        <w:t xml:space="preserve"> </w:t>
      </w:r>
      <w:r w:rsidRPr="00682855">
        <w:rPr>
          <w:rFonts w:eastAsia="Arial"/>
          <w:sz w:val="22"/>
          <w:szCs w:val="22"/>
          <w:lang w:bidi="pl-PL"/>
        </w:rPr>
        <w:br/>
        <w:t>i 2 szt. przełączników FC przez okres 12 miesięcy (kontynuacja wsparcia), zgodnie z poniższym zestawieniem:</w:t>
      </w:r>
      <w:r w:rsidRPr="00682855">
        <w:rPr>
          <w:rFonts w:eastAsia="Arial"/>
          <w:sz w:val="22"/>
          <w:szCs w:val="22"/>
          <w:lang w:bidi="pl-PL"/>
        </w:rPr>
        <w:br/>
      </w:r>
      <w:r w:rsidRPr="00682855">
        <w:rPr>
          <w:rFonts w:eastAsia="Arial"/>
          <w:b/>
          <w:bCs/>
          <w:sz w:val="22"/>
          <w:szCs w:val="22"/>
          <w:lang w:bidi="pl-PL"/>
        </w:rPr>
        <w:br/>
      </w:r>
    </w:p>
    <w:p w14:paraId="15EE89DE" w14:textId="77777777" w:rsidR="00CC1963" w:rsidRPr="00CC1963" w:rsidRDefault="00CC1963" w:rsidP="00CC1963">
      <w:pPr>
        <w:widowControl w:val="0"/>
        <w:autoSpaceDE w:val="0"/>
        <w:autoSpaceDN w:val="0"/>
        <w:rPr>
          <w:rFonts w:eastAsia="Arial"/>
          <w:sz w:val="22"/>
          <w:szCs w:val="22"/>
          <w:lang w:bidi="pl-PL"/>
        </w:rPr>
      </w:pPr>
    </w:p>
    <w:p w14:paraId="12F6ACA9" w14:textId="77777777" w:rsidR="00CC1963" w:rsidRPr="00CC1963" w:rsidRDefault="00CC1963" w:rsidP="00CC1963">
      <w:pPr>
        <w:widowControl w:val="0"/>
        <w:autoSpaceDE w:val="0"/>
        <w:autoSpaceDN w:val="0"/>
        <w:rPr>
          <w:rFonts w:eastAsia="Arial"/>
          <w:sz w:val="22"/>
          <w:szCs w:val="22"/>
          <w:lang w:bidi="pl-PL"/>
        </w:rPr>
      </w:pPr>
      <w:r w:rsidRPr="00CC1963">
        <w:rPr>
          <w:rFonts w:eastAsia="Arial"/>
          <w:sz w:val="22"/>
          <w:szCs w:val="22"/>
          <w:lang w:bidi="pl-PL"/>
        </w:rPr>
        <w:t xml:space="preserve"> </w:t>
      </w:r>
    </w:p>
    <w:p w14:paraId="74711551" w14:textId="77777777" w:rsidR="00CC1963" w:rsidRPr="00CC1963" w:rsidRDefault="00CC1963" w:rsidP="00CC1963">
      <w:pPr>
        <w:widowControl w:val="0"/>
        <w:autoSpaceDE w:val="0"/>
        <w:autoSpaceDN w:val="0"/>
        <w:rPr>
          <w:rFonts w:eastAsia="Arial"/>
          <w:sz w:val="22"/>
          <w:szCs w:val="22"/>
          <w:lang w:bidi="pl-PL"/>
        </w:rPr>
      </w:pPr>
    </w:p>
    <w:tbl>
      <w:tblPr>
        <w:tblStyle w:val="TableNormal"/>
        <w:tblpPr w:leftFromText="141" w:rightFromText="141" w:vertAnchor="page" w:horzAnchor="page" w:tblpX="2101" w:tblpY="3805"/>
        <w:tblW w:w="7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7"/>
        <w:gridCol w:w="4453"/>
        <w:gridCol w:w="1159"/>
        <w:gridCol w:w="739"/>
      </w:tblGrid>
      <w:tr w:rsidR="00CC1963" w:rsidRPr="00CC1963" w14:paraId="7D5CD83A" w14:textId="77777777" w:rsidTr="00CC1963">
        <w:trPr>
          <w:trHeight w:val="493"/>
        </w:trPr>
        <w:tc>
          <w:tcPr>
            <w:tcW w:w="1217" w:type="dxa"/>
            <w:shd w:val="clear" w:color="auto" w:fill="F5F5F5"/>
          </w:tcPr>
          <w:p w14:paraId="314BA8C2" w14:textId="77777777" w:rsidR="00CC1963" w:rsidRPr="00CC1963" w:rsidRDefault="00CC1963" w:rsidP="00CC1963">
            <w:pPr>
              <w:spacing w:before="140"/>
              <w:ind w:right="84"/>
              <w:rPr>
                <w:rFonts w:eastAsia="Arial"/>
                <w:sz w:val="18"/>
                <w:szCs w:val="22"/>
                <w:lang w:bidi="pl-PL"/>
              </w:rPr>
            </w:pPr>
            <w:proofErr w:type="spellStart"/>
            <w:r w:rsidRPr="00CC1963">
              <w:rPr>
                <w:rFonts w:eastAsia="Arial"/>
                <w:sz w:val="18"/>
                <w:szCs w:val="22"/>
                <w:lang w:bidi="pl-PL"/>
              </w:rPr>
              <w:t>Kod</w:t>
            </w:r>
            <w:proofErr w:type="spellEnd"/>
            <w:r w:rsidRPr="00CC1963">
              <w:rPr>
                <w:rFonts w:eastAsia="Arial"/>
                <w:sz w:val="18"/>
                <w:szCs w:val="22"/>
                <w:lang w:bidi="pl-PL"/>
              </w:rPr>
              <w:t xml:space="preserve"> </w:t>
            </w:r>
            <w:proofErr w:type="spellStart"/>
            <w:r w:rsidRPr="00CC1963">
              <w:rPr>
                <w:rFonts w:eastAsia="Arial"/>
                <w:sz w:val="18"/>
                <w:szCs w:val="22"/>
                <w:lang w:bidi="pl-PL"/>
              </w:rPr>
              <w:t>produktu</w:t>
            </w:r>
            <w:proofErr w:type="spellEnd"/>
          </w:p>
        </w:tc>
        <w:tc>
          <w:tcPr>
            <w:tcW w:w="4453" w:type="dxa"/>
            <w:shd w:val="clear" w:color="auto" w:fill="F5F5F5"/>
          </w:tcPr>
          <w:p w14:paraId="3E95D658" w14:textId="77777777" w:rsidR="00CC1963" w:rsidRPr="00CC1963" w:rsidRDefault="00CC1963" w:rsidP="00CC1963">
            <w:pPr>
              <w:spacing w:before="140"/>
              <w:ind w:left="5"/>
              <w:rPr>
                <w:rFonts w:eastAsia="Arial"/>
                <w:sz w:val="18"/>
                <w:szCs w:val="22"/>
                <w:lang w:bidi="pl-PL"/>
              </w:rPr>
            </w:pPr>
            <w:proofErr w:type="spellStart"/>
            <w:r w:rsidRPr="00CC1963">
              <w:rPr>
                <w:rFonts w:eastAsia="Arial"/>
                <w:sz w:val="18"/>
                <w:szCs w:val="22"/>
                <w:lang w:bidi="pl-PL"/>
              </w:rPr>
              <w:t>Opis</w:t>
            </w:r>
            <w:proofErr w:type="spellEnd"/>
            <w:r w:rsidRPr="00CC1963">
              <w:rPr>
                <w:rFonts w:eastAsia="Arial"/>
                <w:sz w:val="18"/>
                <w:szCs w:val="22"/>
                <w:lang w:bidi="pl-PL"/>
              </w:rPr>
              <w:t xml:space="preserve"> </w:t>
            </w:r>
            <w:proofErr w:type="spellStart"/>
            <w:r w:rsidRPr="00CC1963">
              <w:rPr>
                <w:rFonts w:eastAsia="Arial"/>
                <w:sz w:val="18"/>
                <w:szCs w:val="22"/>
                <w:lang w:bidi="pl-PL"/>
              </w:rPr>
              <w:t>produktu</w:t>
            </w:r>
            <w:proofErr w:type="spellEnd"/>
          </w:p>
        </w:tc>
        <w:tc>
          <w:tcPr>
            <w:tcW w:w="1159" w:type="dxa"/>
            <w:shd w:val="clear" w:color="auto" w:fill="F5F5F5"/>
          </w:tcPr>
          <w:p w14:paraId="154CCCD5" w14:textId="77777777" w:rsidR="00CC1963" w:rsidRPr="00CC1963" w:rsidRDefault="00CC1963" w:rsidP="00CC1963">
            <w:pPr>
              <w:spacing w:before="140"/>
              <w:ind w:right="150"/>
              <w:rPr>
                <w:rFonts w:eastAsia="Arial"/>
                <w:sz w:val="18"/>
                <w:szCs w:val="22"/>
                <w:lang w:bidi="pl-PL"/>
              </w:rPr>
            </w:pPr>
            <w:r w:rsidRPr="00CC1963">
              <w:rPr>
                <w:rFonts w:eastAsia="Arial"/>
                <w:sz w:val="18"/>
                <w:szCs w:val="22"/>
                <w:lang w:bidi="pl-PL"/>
              </w:rPr>
              <w:t xml:space="preserve">Nr </w:t>
            </w:r>
            <w:proofErr w:type="spellStart"/>
            <w:r w:rsidRPr="00CC1963">
              <w:rPr>
                <w:rFonts w:eastAsia="Arial"/>
                <w:sz w:val="18"/>
                <w:szCs w:val="22"/>
                <w:lang w:bidi="pl-PL"/>
              </w:rPr>
              <w:t>seryjny</w:t>
            </w:r>
            <w:proofErr w:type="spellEnd"/>
          </w:p>
          <w:p w14:paraId="3E5AB935" w14:textId="77777777" w:rsidR="00CC1963" w:rsidRPr="00CC1963" w:rsidRDefault="00CC1963" w:rsidP="00CC1963">
            <w:pPr>
              <w:spacing w:before="140"/>
              <w:ind w:right="150"/>
              <w:rPr>
                <w:rFonts w:eastAsia="Arial"/>
                <w:sz w:val="18"/>
                <w:szCs w:val="22"/>
                <w:lang w:bidi="pl-PL"/>
              </w:rPr>
            </w:pPr>
            <w:r w:rsidRPr="00CC1963">
              <w:rPr>
                <w:rFonts w:eastAsia="Arial"/>
                <w:sz w:val="18"/>
                <w:szCs w:val="22"/>
                <w:lang w:bidi="pl-PL"/>
              </w:rPr>
              <w:t>Service Tag</w:t>
            </w:r>
          </w:p>
        </w:tc>
        <w:tc>
          <w:tcPr>
            <w:tcW w:w="739" w:type="dxa"/>
            <w:shd w:val="clear" w:color="auto" w:fill="F5F5F5"/>
          </w:tcPr>
          <w:p w14:paraId="397FF814" w14:textId="77777777" w:rsidR="00CC1963" w:rsidRPr="00CC1963" w:rsidRDefault="00CC1963" w:rsidP="00CC1963">
            <w:pPr>
              <w:spacing w:before="140"/>
              <w:ind w:left="154" w:right="144"/>
              <w:rPr>
                <w:rFonts w:eastAsia="Arial"/>
                <w:sz w:val="18"/>
                <w:szCs w:val="22"/>
                <w:lang w:bidi="pl-PL"/>
              </w:rPr>
            </w:pPr>
            <w:proofErr w:type="spellStart"/>
            <w:r w:rsidRPr="00CC1963">
              <w:rPr>
                <w:rFonts w:eastAsia="Arial"/>
                <w:sz w:val="18"/>
                <w:szCs w:val="22"/>
                <w:lang w:bidi="pl-PL"/>
              </w:rPr>
              <w:t>Ilość</w:t>
            </w:r>
            <w:proofErr w:type="spellEnd"/>
          </w:p>
        </w:tc>
      </w:tr>
      <w:tr w:rsidR="00CC1963" w:rsidRPr="00CC1963" w14:paraId="7911445B" w14:textId="77777777" w:rsidTr="00CC1963">
        <w:trPr>
          <w:trHeight w:val="261"/>
        </w:trPr>
        <w:tc>
          <w:tcPr>
            <w:tcW w:w="1217" w:type="dxa"/>
          </w:tcPr>
          <w:p w14:paraId="6DE0156A" w14:textId="77777777" w:rsidR="00CC1963" w:rsidRPr="00CC1963" w:rsidRDefault="00CC1963" w:rsidP="00CC1963">
            <w:pPr>
              <w:ind w:left="213"/>
              <w:rPr>
                <w:rFonts w:eastAsia="Arial"/>
                <w:sz w:val="18"/>
                <w:szCs w:val="22"/>
                <w:lang w:bidi="pl-PL"/>
              </w:rPr>
            </w:pPr>
            <w:r w:rsidRPr="00CC1963">
              <w:rPr>
                <w:rFonts w:eastAsia="Arial"/>
                <w:sz w:val="18"/>
                <w:szCs w:val="22"/>
                <w:lang w:bidi="pl-PL"/>
              </w:rPr>
              <w:t>862-BNQG</w:t>
            </w:r>
          </w:p>
        </w:tc>
        <w:tc>
          <w:tcPr>
            <w:tcW w:w="4453" w:type="dxa"/>
          </w:tcPr>
          <w:p w14:paraId="48A27686" w14:textId="77777777" w:rsidR="00CC1963" w:rsidRPr="00CC1963" w:rsidRDefault="00CC1963" w:rsidP="00CC1963">
            <w:pPr>
              <w:ind w:left="1"/>
              <w:rPr>
                <w:rFonts w:eastAsia="Arial"/>
                <w:sz w:val="18"/>
                <w:szCs w:val="22"/>
                <w:lang w:bidi="pl-PL"/>
              </w:rPr>
            </w:pPr>
            <w:r w:rsidRPr="00CC1963">
              <w:rPr>
                <w:rFonts w:eastAsia="Arial"/>
                <w:sz w:val="18"/>
                <w:szCs w:val="22"/>
                <w:lang w:bidi="pl-PL"/>
              </w:rPr>
              <w:t>ProSupport with 4-Hour Onsite Service Variable</w:t>
            </w:r>
          </w:p>
        </w:tc>
        <w:tc>
          <w:tcPr>
            <w:tcW w:w="1159" w:type="dxa"/>
          </w:tcPr>
          <w:p w14:paraId="1BA9C5A1" w14:textId="77777777" w:rsidR="00CC1963" w:rsidRPr="00CC1963" w:rsidRDefault="00CC1963" w:rsidP="00CC1963">
            <w:pPr>
              <w:ind w:right="213"/>
              <w:jc w:val="right"/>
              <w:rPr>
                <w:rFonts w:eastAsia="Arial"/>
                <w:sz w:val="18"/>
                <w:szCs w:val="22"/>
                <w:lang w:bidi="pl-PL"/>
              </w:rPr>
            </w:pPr>
            <w:r w:rsidRPr="00CC1963">
              <w:rPr>
                <w:rFonts w:eastAsia="Arial"/>
                <w:w w:val="90"/>
                <w:sz w:val="18"/>
                <w:szCs w:val="22"/>
                <w:lang w:bidi="pl-PL"/>
              </w:rPr>
              <w:t>149W983</w:t>
            </w:r>
          </w:p>
        </w:tc>
        <w:tc>
          <w:tcPr>
            <w:tcW w:w="739" w:type="dxa"/>
          </w:tcPr>
          <w:p w14:paraId="5B0F67E3" w14:textId="77777777" w:rsidR="00CC1963" w:rsidRPr="00CC1963" w:rsidRDefault="00CC1963" w:rsidP="00CC1963">
            <w:pPr>
              <w:ind w:left="12"/>
              <w:rPr>
                <w:rFonts w:eastAsia="Arial"/>
                <w:sz w:val="18"/>
                <w:szCs w:val="22"/>
                <w:lang w:bidi="pl-PL"/>
              </w:rPr>
            </w:pPr>
            <w:r w:rsidRPr="00CC1963">
              <w:rPr>
                <w:rFonts w:eastAsia="Arial"/>
                <w:w w:val="91"/>
                <w:sz w:val="18"/>
                <w:szCs w:val="22"/>
                <w:lang w:bidi="pl-PL"/>
              </w:rPr>
              <w:t>1</w:t>
            </w:r>
          </w:p>
        </w:tc>
      </w:tr>
      <w:tr w:rsidR="00CC1963" w:rsidRPr="00CC1963" w14:paraId="1ADE9A36" w14:textId="77777777" w:rsidTr="00CC1963">
        <w:trPr>
          <w:trHeight w:val="261"/>
        </w:trPr>
        <w:tc>
          <w:tcPr>
            <w:tcW w:w="1217" w:type="dxa"/>
          </w:tcPr>
          <w:p w14:paraId="26784F8C" w14:textId="77777777" w:rsidR="00CC1963" w:rsidRPr="00CC1963" w:rsidRDefault="00CC1963" w:rsidP="00CC1963">
            <w:pPr>
              <w:ind w:left="245"/>
              <w:rPr>
                <w:rFonts w:eastAsia="Arial"/>
                <w:sz w:val="18"/>
                <w:szCs w:val="22"/>
                <w:lang w:bidi="pl-PL"/>
              </w:rPr>
            </w:pPr>
            <w:r w:rsidRPr="00CC1963">
              <w:rPr>
                <w:rFonts w:eastAsia="Arial"/>
                <w:w w:val="95"/>
                <w:sz w:val="18"/>
                <w:szCs w:val="22"/>
                <w:lang w:bidi="pl-PL"/>
              </w:rPr>
              <w:t>733-BBTV</w:t>
            </w:r>
          </w:p>
        </w:tc>
        <w:tc>
          <w:tcPr>
            <w:tcW w:w="4453" w:type="dxa"/>
          </w:tcPr>
          <w:p w14:paraId="70906454" w14:textId="77777777" w:rsidR="00CC1963" w:rsidRPr="00CC1963" w:rsidRDefault="00CC1963" w:rsidP="00CC1963">
            <w:pPr>
              <w:ind w:left="3"/>
              <w:rPr>
                <w:rFonts w:eastAsia="Arial"/>
                <w:sz w:val="18"/>
                <w:szCs w:val="22"/>
                <w:lang w:bidi="pl-PL"/>
              </w:rPr>
            </w:pPr>
            <w:r w:rsidRPr="00CC1963">
              <w:rPr>
                <w:rFonts w:eastAsia="Arial"/>
                <w:sz w:val="18"/>
                <w:szCs w:val="22"/>
                <w:lang w:bidi="pl-PL"/>
              </w:rPr>
              <w:t>Keep Your Hard Drive For Enterprise Variable</w:t>
            </w:r>
          </w:p>
        </w:tc>
        <w:tc>
          <w:tcPr>
            <w:tcW w:w="1159" w:type="dxa"/>
          </w:tcPr>
          <w:p w14:paraId="6E65ECBD" w14:textId="77777777" w:rsidR="00CC1963" w:rsidRPr="00CC1963" w:rsidRDefault="00CC1963" w:rsidP="00CC1963">
            <w:pPr>
              <w:ind w:right="213"/>
              <w:jc w:val="right"/>
              <w:rPr>
                <w:rFonts w:eastAsia="Arial"/>
                <w:sz w:val="18"/>
                <w:szCs w:val="22"/>
                <w:lang w:bidi="pl-PL"/>
              </w:rPr>
            </w:pPr>
            <w:r w:rsidRPr="00CC1963">
              <w:rPr>
                <w:rFonts w:eastAsia="Arial"/>
                <w:w w:val="90"/>
                <w:sz w:val="18"/>
                <w:szCs w:val="22"/>
                <w:lang w:bidi="pl-PL"/>
              </w:rPr>
              <w:t>149W983</w:t>
            </w:r>
          </w:p>
        </w:tc>
        <w:tc>
          <w:tcPr>
            <w:tcW w:w="739" w:type="dxa"/>
          </w:tcPr>
          <w:p w14:paraId="5738032C" w14:textId="77777777" w:rsidR="00CC1963" w:rsidRPr="00CC1963" w:rsidRDefault="00CC1963" w:rsidP="00CC1963">
            <w:pPr>
              <w:ind w:left="12"/>
              <w:rPr>
                <w:rFonts w:eastAsia="Arial"/>
                <w:sz w:val="18"/>
                <w:szCs w:val="22"/>
                <w:lang w:bidi="pl-PL"/>
              </w:rPr>
            </w:pPr>
            <w:r w:rsidRPr="00CC1963">
              <w:rPr>
                <w:rFonts w:eastAsia="Arial"/>
                <w:w w:val="91"/>
                <w:sz w:val="18"/>
                <w:szCs w:val="22"/>
                <w:lang w:bidi="pl-PL"/>
              </w:rPr>
              <w:t>1</w:t>
            </w:r>
          </w:p>
        </w:tc>
      </w:tr>
      <w:tr w:rsidR="00CC1963" w:rsidRPr="00CC1963" w14:paraId="58F236A3" w14:textId="77777777" w:rsidTr="00CC1963">
        <w:trPr>
          <w:trHeight w:val="261"/>
        </w:trPr>
        <w:tc>
          <w:tcPr>
            <w:tcW w:w="1217" w:type="dxa"/>
          </w:tcPr>
          <w:p w14:paraId="68CEBA52" w14:textId="77777777" w:rsidR="00CC1963" w:rsidRPr="00CC1963" w:rsidRDefault="00CC1963" w:rsidP="00CC1963">
            <w:pPr>
              <w:ind w:left="223"/>
              <w:rPr>
                <w:rFonts w:eastAsia="Arial"/>
                <w:sz w:val="18"/>
                <w:szCs w:val="22"/>
                <w:lang w:bidi="pl-PL"/>
              </w:rPr>
            </w:pPr>
            <w:r w:rsidRPr="00CC1963">
              <w:rPr>
                <w:rFonts w:eastAsia="Arial"/>
                <w:sz w:val="18"/>
                <w:szCs w:val="22"/>
                <w:lang w:bidi="pl-PL"/>
              </w:rPr>
              <w:t>862-BNGV</w:t>
            </w:r>
          </w:p>
        </w:tc>
        <w:tc>
          <w:tcPr>
            <w:tcW w:w="4453" w:type="dxa"/>
          </w:tcPr>
          <w:p w14:paraId="5DCEB82D" w14:textId="77777777" w:rsidR="00CC1963" w:rsidRPr="00CC1963" w:rsidRDefault="00CC1963" w:rsidP="00CC1963">
            <w:pPr>
              <w:ind w:left="1"/>
              <w:rPr>
                <w:rFonts w:eastAsia="Arial"/>
                <w:sz w:val="18"/>
                <w:szCs w:val="22"/>
                <w:lang w:bidi="pl-PL"/>
              </w:rPr>
            </w:pPr>
            <w:r w:rsidRPr="00CC1963">
              <w:rPr>
                <w:rFonts w:eastAsia="Arial"/>
                <w:sz w:val="18"/>
                <w:szCs w:val="22"/>
                <w:lang w:bidi="pl-PL"/>
              </w:rPr>
              <w:t>ProSupport with 4-Hour Onsite Service Variable</w:t>
            </w:r>
          </w:p>
        </w:tc>
        <w:tc>
          <w:tcPr>
            <w:tcW w:w="1159" w:type="dxa"/>
          </w:tcPr>
          <w:p w14:paraId="5E7C6EC3" w14:textId="77777777" w:rsidR="00CC1963" w:rsidRPr="00CC1963" w:rsidRDefault="00CC1963" w:rsidP="00CC1963">
            <w:pPr>
              <w:ind w:right="220"/>
              <w:jc w:val="right"/>
              <w:rPr>
                <w:rFonts w:eastAsia="Arial"/>
                <w:sz w:val="18"/>
                <w:szCs w:val="22"/>
                <w:lang w:bidi="pl-PL"/>
              </w:rPr>
            </w:pPr>
            <w:r w:rsidRPr="00CC1963">
              <w:rPr>
                <w:rFonts w:eastAsia="Arial"/>
                <w:w w:val="90"/>
                <w:sz w:val="18"/>
                <w:szCs w:val="22"/>
                <w:lang w:bidi="pl-PL"/>
              </w:rPr>
              <w:t>1M1Z153</w:t>
            </w:r>
          </w:p>
        </w:tc>
        <w:tc>
          <w:tcPr>
            <w:tcW w:w="739" w:type="dxa"/>
          </w:tcPr>
          <w:p w14:paraId="66B21591" w14:textId="77777777" w:rsidR="00CC1963" w:rsidRPr="00CC1963" w:rsidRDefault="00CC1963" w:rsidP="00CC1963">
            <w:pPr>
              <w:ind w:left="12"/>
              <w:rPr>
                <w:rFonts w:eastAsia="Arial"/>
                <w:sz w:val="18"/>
                <w:szCs w:val="22"/>
                <w:lang w:bidi="pl-PL"/>
              </w:rPr>
            </w:pPr>
            <w:r w:rsidRPr="00CC1963">
              <w:rPr>
                <w:rFonts w:eastAsia="Arial"/>
                <w:w w:val="91"/>
                <w:sz w:val="18"/>
                <w:szCs w:val="22"/>
                <w:lang w:bidi="pl-PL"/>
              </w:rPr>
              <w:t>1</w:t>
            </w:r>
          </w:p>
        </w:tc>
      </w:tr>
      <w:tr w:rsidR="00CC1963" w:rsidRPr="00CC1963" w14:paraId="369D3BAD" w14:textId="77777777" w:rsidTr="00CC1963">
        <w:trPr>
          <w:trHeight w:val="261"/>
        </w:trPr>
        <w:tc>
          <w:tcPr>
            <w:tcW w:w="1217" w:type="dxa"/>
          </w:tcPr>
          <w:p w14:paraId="5F26F8AF" w14:textId="77777777" w:rsidR="00CC1963" w:rsidRPr="00CC1963" w:rsidRDefault="00CC1963" w:rsidP="00CC1963">
            <w:pPr>
              <w:ind w:left="223"/>
              <w:rPr>
                <w:rFonts w:eastAsia="Arial"/>
                <w:sz w:val="18"/>
                <w:szCs w:val="22"/>
                <w:lang w:bidi="pl-PL"/>
              </w:rPr>
            </w:pPr>
            <w:r w:rsidRPr="00CC1963">
              <w:rPr>
                <w:rFonts w:eastAsia="Arial"/>
                <w:sz w:val="18"/>
                <w:szCs w:val="22"/>
                <w:lang w:bidi="pl-PL"/>
              </w:rPr>
              <w:t>862-BNGV</w:t>
            </w:r>
          </w:p>
        </w:tc>
        <w:tc>
          <w:tcPr>
            <w:tcW w:w="4453" w:type="dxa"/>
          </w:tcPr>
          <w:p w14:paraId="751F39DF" w14:textId="77777777" w:rsidR="00CC1963" w:rsidRPr="00CC1963" w:rsidRDefault="00CC1963" w:rsidP="00CC1963">
            <w:pPr>
              <w:ind w:left="1"/>
              <w:rPr>
                <w:rFonts w:eastAsia="Arial"/>
                <w:sz w:val="18"/>
                <w:szCs w:val="22"/>
                <w:lang w:bidi="pl-PL"/>
              </w:rPr>
            </w:pPr>
            <w:r w:rsidRPr="00CC1963">
              <w:rPr>
                <w:rFonts w:eastAsia="Arial"/>
                <w:sz w:val="18"/>
                <w:szCs w:val="22"/>
                <w:lang w:bidi="pl-PL"/>
              </w:rPr>
              <w:t>ProSupport with 4-Hour Onsite Service Variable</w:t>
            </w:r>
          </w:p>
        </w:tc>
        <w:tc>
          <w:tcPr>
            <w:tcW w:w="1159" w:type="dxa"/>
          </w:tcPr>
          <w:p w14:paraId="49FC1A38" w14:textId="77777777" w:rsidR="00CC1963" w:rsidRPr="00CC1963" w:rsidRDefault="00CC1963" w:rsidP="00CC1963">
            <w:pPr>
              <w:ind w:right="239"/>
              <w:jc w:val="right"/>
              <w:rPr>
                <w:rFonts w:eastAsia="Arial"/>
                <w:sz w:val="18"/>
                <w:szCs w:val="22"/>
                <w:lang w:bidi="pl-PL"/>
              </w:rPr>
            </w:pPr>
            <w:r w:rsidRPr="00CC1963">
              <w:rPr>
                <w:rFonts w:eastAsia="Arial"/>
                <w:w w:val="85"/>
                <w:sz w:val="18"/>
                <w:szCs w:val="22"/>
                <w:lang w:bidi="pl-PL"/>
              </w:rPr>
              <w:t>HK1Z153</w:t>
            </w:r>
          </w:p>
        </w:tc>
        <w:tc>
          <w:tcPr>
            <w:tcW w:w="739" w:type="dxa"/>
          </w:tcPr>
          <w:p w14:paraId="6786BA12" w14:textId="77777777" w:rsidR="00CC1963" w:rsidRPr="00CC1963" w:rsidRDefault="00CC1963" w:rsidP="00CC1963">
            <w:pPr>
              <w:ind w:left="12"/>
              <w:rPr>
                <w:rFonts w:eastAsia="Arial"/>
                <w:sz w:val="18"/>
                <w:szCs w:val="22"/>
                <w:lang w:bidi="pl-PL"/>
              </w:rPr>
            </w:pPr>
            <w:r w:rsidRPr="00CC1963">
              <w:rPr>
                <w:rFonts w:eastAsia="Arial"/>
                <w:w w:val="91"/>
                <w:sz w:val="18"/>
                <w:szCs w:val="22"/>
                <w:lang w:bidi="pl-PL"/>
              </w:rPr>
              <w:t>1</w:t>
            </w:r>
          </w:p>
        </w:tc>
      </w:tr>
      <w:tr w:rsidR="00CC1963" w:rsidRPr="00CC1963" w14:paraId="2A3E813A" w14:textId="77777777" w:rsidTr="00CC1963">
        <w:trPr>
          <w:trHeight w:val="261"/>
        </w:trPr>
        <w:tc>
          <w:tcPr>
            <w:tcW w:w="1217" w:type="dxa"/>
          </w:tcPr>
          <w:p w14:paraId="49072E58" w14:textId="77777777" w:rsidR="00CC1963" w:rsidRPr="00CC1963" w:rsidRDefault="00CC1963" w:rsidP="00CC1963">
            <w:pPr>
              <w:ind w:left="213"/>
              <w:rPr>
                <w:rFonts w:eastAsia="Arial"/>
                <w:sz w:val="18"/>
                <w:szCs w:val="22"/>
                <w:lang w:bidi="pl-PL"/>
              </w:rPr>
            </w:pPr>
            <w:r w:rsidRPr="00CC1963">
              <w:rPr>
                <w:rFonts w:eastAsia="Arial"/>
                <w:sz w:val="18"/>
                <w:szCs w:val="22"/>
                <w:lang w:bidi="pl-PL"/>
              </w:rPr>
              <w:t>862-BNQG</w:t>
            </w:r>
          </w:p>
        </w:tc>
        <w:tc>
          <w:tcPr>
            <w:tcW w:w="4453" w:type="dxa"/>
          </w:tcPr>
          <w:p w14:paraId="3389BF49" w14:textId="77777777" w:rsidR="00CC1963" w:rsidRPr="00CC1963" w:rsidRDefault="00CC1963" w:rsidP="00CC1963">
            <w:pPr>
              <w:ind w:left="1"/>
              <w:rPr>
                <w:rFonts w:eastAsia="Arial"/>
                <w:sz w:val="18"/>
                <w:szCs w:val="22"/>
                <w:lang w:bidi="pl-PL"/>
              </w:rPr>
            </w:pPr>
            <w:r w:rsidRPr="00CC1963">
              <w:rPr>
                <w:rFonts w:eastAsia="Arial"/>
                <w:sz w:val="18"/>
                <w:szCs w:val="22"/>
                <w:lang w:bidi="pl-PL"/>
              </w:rPr>
              <w:t>ProSupport with 4-Hour Onsite Service Variable</w:t>
            </w:r>
          </w:p>
        </w:tc>
        <w:tc>
          <w:tcPr>
            <w:tcW w:w="1159" w:type="dxa"/>
          </w:tcPr>
          <w:p w14:paraId="467C1AC7" w14:textId="77777777" w:rsidR="00CC1963" w:rsidRPr="00CC1963" w:rsidRDefault="00CC1963" w:rsidP="00CC1963">
            <w:pPr>
              <w:ind w:right="182"/>
              <w:jc w:val="right"/>
              <w:rPr>
                <w:rFonts w:eastAsia="Arial"/>
                <w:sz w:val="18"/>
                <w:szCs w:val="22"/>
                <w:lang w:bidi="pl-PL"/>
              </w:rPr>
            </w:pPr>
            <w:r w:rsidRPr="00CC1963">
              <w:rPr>
                <w:rFonts w:eastAsia="Arial"/>
                <w:w w:val="90"/>
                <w:sz w:val="18"/>
                <w:szCs w:val="22"/>
                <w:lang w:bidi="pl-PL"/>
              </w:rPr>
              <w:t>46MW983</w:t>
            </w:r>
          </w:p>
        </w:tc>
        <w:tc>
          <w:tcPr>
            <w:tcW w:w="739" w:type="dxa"/>
          </w:tcPr>
          <w:p w14:paraId="221C142B" w14:textId="77777777" w:rsidR="00CC1963" w:rsidRPr="00CC1963" w:rsidRDefault="00CC1963" w:rsidP="00CC1963">
            <w:pPr>
              <w:ind w:left="12"/>
              <w:rPr>
                <w:rFonts w:eastAsia="Arial"/>
                <w:sz w:val="18"/>
                <w:szCs w:val="22"/>
                <w:lang w:bidi="pl-PL"/>
              </w:rPr>
            </w:pPr>
            <w:r w:rsidRPr="00CC1963">
              <w:rPr>
                <w:rFonts w:eastAsia="Arial"/>
                <w:w w:val="91"/>
                <w:sz w:val="18"/>
                <w:szCs w:val="22"/>
                <w:lang w:bidi="pl-PL"/>
              </w:rPr>
              <w:t>1</w:t>
            </w:r>
          </w:p>
        </w:tc>
      </w:tr>
      <w:tr w:rsidR="00CC1963" w:rsidRPr="00CC1963" w14:paraId="26EFC506" w14:textId="77777777" w:rsidTr="00CC1963">
        <w:trPr>
          <w:trHeight w:val="261"/>
        </w:trPr>
        <w:tc>
          <w:tcPr>
            <w:tcW w:w="1217" w:type="dxa"/>
          </w:tcPr>
          <w:p w14:paraId="3AF04C1D" w14:textId="77777777" w:rsidR="00CC1963" w:rsidRPr="00CC1963" w:rsidRDefault="00CC1963" w:rsidP="00CC1963">
            <w:pPr>
              <w:ind w:left="245"/>
              <w:rPr>
                <w:rFonts w:eastAsia="Arial"/>
                <w:sz w:val="18"/>
                <w:szCs w:val="22"/>
                <w:lang w:bidi="pl-PL"/>
              </w:rPr>
            </w:pPr>
            <w:r w:rsidRPr="00CC1963">
              <w:rPr>
                <w:rFonts w:eastAsia="Arial"/>
                <w:w w:val="95"/>
                <w:sz w:val="18"/>
                <w:szCs w:val="22"/>
                <w:lang w:bidi="pl-PL"/>
              </w:rPr>
              <w:t>733-BBTV</w:t>
            </w:r>
          </w:p>
        </w:tc>
        <w:tc>
          <w:tcPr>
            <w:tcW w:w="4453" w:type="dxa"/>
          </w:tcPr>
          <w:p w14:paraId="2FA4B74C" w14:textId="77777777" w:rsidR="00CC1963" w:rsidRPr="00CC1963" w:rsidRDefault="00CC1963" w:rsidP="00CC1963">
            <w:pPr>
              <w:ind w:left="4"/>
              <w:rPr>
                <w:rFonts w:eastAsia="Arial"/>
                <w:sz w:val="18"/>
                <w:szCs w:val="22"/>
                <w:lang w:bidi="pl-PL"/>
              </w:rPr>
            </w:pPr>
            <w:r w:rsidRPr="00CC1963">
              <w:rPr>
                <w:rFonts w:eastAsia="Arial"/>
                <w:sz w:val="18"/>
                <w:szCs w:val="22"/>
                <w:lang w:bidi="pl-PL"/>
              </w:rPr>
              <w:t>Keep Your Hard Drive For Enterprise Variable</w:t>
            </w:r>
          </w:p>
        </w:tc>
        <w:tc>
          <w:tcPr>
            <w:tcW w:w="1159" w:type="dxa"/>
          </w:tcPr>
          <w:p w14:paraId="5D18B261" w14:textId="77777777" w:rsidR="00CC1963" w:rsidRPr="00CC1963" w:rsidRDefault="00CC1963" w:rsidP="00CC1963">
            <w:pPr>
              <w:ind w:right="182"/>
              <w:jc w:val="right"/>
              <w:rPr>
                <w:rFonts w:eastAsia="Arial"/>
                <w:sz w:val="18"/>
                <w:szCs w:val="22"/>
                <w:lang w:bidi="pl-PL"/>
              </w:rPr>
            </w:pPr>
            <w:r w:rsidRPr="00CC1963">
              <w:rPr>
                <w:rFonts w:eastAsia="Arial"/>
                <w:w w:val="90"/>
                <w:sz w:val="18"/>
                <w:szCs w:val="22"/>
                <w:lang w:bidi="pl-PL"/>
              </w:rPr>
              <w:t>46MW983</w:t>
            </w:r>
          </w:p>
        </w:tc>
        <w:tc>
          <w:tcPr>
            <w:tcW w:w="739" w:type="dxa"/>
          </w:tcPr>
          <w:p w14:paraId="17800FED" w14:textId="77777777" w:rsidR="00CC1963" w:rsidRPr="00CC1963" w:rsidRDefault="00CC1963" w:rsidP="00CC1963">
            <w:pPr>
              <w:ind w:left="12"/>
              <w:rPr>
                <w:rFonts w:eastAsia="Arial"/>
                <w:sz w:val="18"/>
                <w:szCs w:val="22"/>
                <w:lang w:bidi="pl-PL"/>
              </w:rPr>
            </w:pPr>
            <w:r w:rsidRPr="00CC1963">
              <w:rPr>
                <w:rFonts w:eastAsia="Arial"/>
                <w:w w:val="91"/>
                <w:sz w:val="18"/>
                <w:szCs w:val="22"/>
                <w:lang w:bidi="pl-PL"/>
              </w:rPr>
              <w:t>1</w:t>
            </w:r>
          </w:p>
        </w:tc>
      </w:tr>
      <w:tr w:rsidR="00CC1963" w:rsidRPr="00CC1963" w14:paraId="2DCE1720" w14:textId="77777777" w:rsidTr="00CC1963">
        <w:trPr>
          <w:trHeight w:val="438"/>
        </w:trPr>
        <w:tc>
          <w:tcPr>
            <w:tcW w:w="1217" w:type="dxa"/>
          </w:tcPr>
          <w:p w14:paraId="57664D6C" w14:textId="77777777" w:rsidR="00CC1963" w:rsidRPr="00CC1963" w:rsidRDefault="00CC1963" w:rsidP="00CC1963">
            <w:pPr>
              <w:spacing w:before="111"/>
              <w:ind w:left="223"/>
              <w:rPr>
                <w:rFonts w:eastAsia="Arial"/>
                <w:sz w:val="18"/>
                <w:szCs w:val="22"/>
                <w:lang w:bidi="pl-PL"/>
              </w:rPr>
            </w:pPr>
            <w:r w:rsidRPr="00CC1963">
              <w:rPr>
                <w:rFonts w:eastAsia="Arial"/>
                <w:sz w:val="18"/>
                <w:szCs w:val="22"/>
                <w:lang w:bidi="pl-PL"/>
              </w:rPr>
              <w:t>488-BONX</w:t>
            </w:r>
          </w:p>
        </w:tc>
        <w:tc>
          <w:tcPr>
            <w:tcW w:w="4453" w:type="dxa"/>
          </w:tcPr>
          <w:p w14:paraId="0AB504B3" w14:textId="77777777" w:rsidR="00CC1963" w:rsidRPr="00CC1963" w:rsidRDefault="00CC1963" w:rsidP="00CC1963">
            <w:pPr>
              <w:spacing w:before="1"/>
              <w:ind w:left="3"/>
              <w:rPr>
                <w:rFonts w:eastAsia="Arial"/>
                <w:sz w:val="18"/>
                <w:szCs w:val="22"/>
                <w:lang w:bidi="pl-PL"/>
              </w:rPr>
            </w:pPr>
            <w:r w:rsidRPr="00CC1963">
              <w:rPr>
                <w:rFonts w:eastAsia="Arial"/>
                <w:w w:val="95"/>
                <w:sz w:val="18"/>
                <w:szCs w:val="22"/>
                <w:lang w:bidi="pl-PL"/>
              </w:rPr>
              <w:t xml:space="preserve">ProSupport </w:t>
            </w:r>
            <w:proofErr w:type="spellStart"/>
            <w:r w:rsidRPr="00CC1963">
              <w:rPr>
                <w:rFonts w:eastAsia="Arial"/>
                <w:w w:val="95"/>
                <w:sz w:val="18"/>
                <w:szCs w:val="22"/>
                <w:lang w:bidi="pl-PL"/>
              </w:rPr>
              <w:t>Appsync</w:t>
            </w:r>
            <w:proofErr w:type="spellEnd"/>
            <w:r w:rsidRPr="00CC1963">
              <w:rPr>
                <w:rFonts w:eastAsia="Arial"/>
                <w:w w:val="95"/>
                <w:sz w:val="18"/>
                <w:szCs w:val="22"/>
                <w:lang w:bidi="pl-PL"/>
              </w:rPr>
              <w:t xml:space="preserve"> for </w:t>
            </w:r>
            <w:proofErr w:type="spellStart"/>
            <w:r w:rsidRPr="00CC1963">
              <w:rPr>
                <w:rFonts w:eastAsia="Arial"/>
                <w:w w:val="95"/>
                <w:sz w:val="18"/>
                <w:szCs w:val="22"/>
                <w:lang w:bidi="pl-PL"/>
              </w:rPr>
              <w:t>PowerStore</w:t>
            </w:r>
            <w:proofErr w:type="spellEnd"/>
            <w:r w:rsidRPr="00CC1963">
              <w:rPr>
                <w:rFonts w:eastAsia="Arial"/>
                <w:w w:val="95"/>
                <w:sz w:val="18"/>
                <w:szCs w:val="22"/>
                <w:lang w:bidi="pl-PL"/>
              </w:rPr>
              <w:t xml:space="preserve"> </w:t>
            </w:r>
            <w:proofErr w:type="spellStart"/>
            <w:r w:rsidRPr="00CC1963">
              <w:rPr>
                <w:rFonts w:eastAsia="Arial"/>
                <w:w w:val="95"/>
                <w:sz w:val="18"/>
                <w:szCs w:val="22"/>
                <w:lang w:bidi="pl-PL"/>
              </w:rPr>
              <w:t>Sftwr</w:t>
            </w:r>
            <w:proofErr w:type="spellEnd"/>
            <w:r w:rsidRPr="00CC1963">
              <w:rPr>
                <w:rFonts w:eastAsia="Arial"/>
                <w:w w:val="95"/>
                <w:sz w:val="18"/>
                <w:szCs w:val="22"/>
                <w:lang w:bidi="pl-PL"/>
              </w:rPr>
              <w:t xml:space="preserve"> </w:t>
            </w:r>
            <w:proofErr w:type="spellStart"/>
            <w:r w:rsidRPr="00CC1963">
              <w:rPr>
                <w:rFonts w:eastAsia="Arial"/>
                <w:w w:val="95"/>
                <w:sz w:val="18"/>
                <w:szCs w:val="22"/>
                <w:lang w:bidi="pl-PL"/>
              </w:rPr>
              <w:t>Spt-Maint</w:t>
            </w:r>
            <w:proofErr w:type="spellEnd"/>
            <w:r w:rsidRPr="00CC1963">
              <w:rPr>
                <w:rFonts w:eastAsia="Arial"/>
                <w:w w:val="95"/>
                <w:sz w:val="18"/>
                <w:szCs w:val="22"/>
                <w:lang w:bidi="pl-PL"/>
              </w:rPr>
              <w:t xml:space="preserve"> Vari-</w:t>
            </w:r>
          </w:p>
          <w:p w14:paraId="5D82000C" w14:textId="77777777" w:rsidR="00CC1963" w:rsidRPr="00CC1963" w:rsidRDefault="00CC1963" w:rsidP="00CC1963">
            <w:pPr>
              <w:spacing w:before="14" w:line="197" w:lineRule="exact"/>
              <w:ind w:left="6"/>
              <w:rPr>
                <w:rFonts w:eastAsia="Arial"/>
                <w:sz w:val="18"/>
                <w:szCs w:val="22"/>
                <w:lang w:bidi="pl-PL"/>
              </w:rPr>
            </w:pPr>
            <w:r w:rsidRPr="00CC1963">
              <w:rPr>
                <w:rFonts w:eastAsia="Arial"/>
                <w:sz w:val="18"/>
                <w:szCs w:val="22"/>
                <w:lang w:bidi="pl-PL"/>
              </w:rPr>
              <w:t>able</w:t>
            </w:r>
          </w:p>
        </w:tc>
        <w:tc>
          <w:tcPr>
            <w:tcW w:w="1159" w:type="dxa"/>
          </w:tcPr>
          <w:p w14:paraId="5F48AEF7" w14:textId="77777777" w:rsidR="00CC1963" w:rsidRPr="00CC1963" w:rsidRDefault="00CC1963" w:rsidP="00CC1963">
            <w:pPr>
              <w:spacing w:before="111"/>
              <w:ind w:right="158"/>
              <w:jc w:val="right"/>
              <w:rPr>
                <w:rFonts w:eastAsia="Arial"/>
                <w:sz w:val="18"/>
                <w:szCs w:val="22"/>
                <w:lang w:bidi="pl-PL"/>
              </w:rPr>
            </w:pPr>
            <w:r w:rsidRPr="00CC1963">
              <w:rPr>
                <w:rFonts w:eastAsia="Arial"/>
                <w:w w:val="90"/>
                <w:sz w:val="18"/>
                <w:szCs w:val="22"/>
                <w:lang w:bidi="pl-PL"/>
              </w:rPr>
              <w:t>106608373</w:t>
            </w:r>
          </w:p>
        </w:tc>
        <w:tc>
          <w:tcPr>
            <w:tcW w:w="739" w:type="dxa"/>
          </w:tcPr>
          <w:p w14:paraId="026D1512" w14:textId="77777777" w:rsidR="00CC1963" w:rsidRPr="00CC1963" w:rsidRDefault="00CC1963" w:rsidP="00CC1963">
            <w:pPr>
              <w:spacing w:before="111"/>
              <w:ind w:left="12"/>
              <w:rPr>
                <w:rFonts w:eastAsia="Arial"/>
                <w:sz w:val="18"/>
                <w:szCs w:val="22"/>
                <w:lang w:bidi="pl-PL"/>
              </w:rPr>
            </w:pPr>
            <w:r w:rsidRPr="00CC1963">
              <w:rPr>
                <w:rFonts w:eastAsia="Arial"/>
                <w:w w:val="91"/>
                <w:sz w:val="18"/>
                <w:szCs w:val="22"/>
                <w:lang w:bidi="pl-PL"/>
              </w:rPr>
              <w:t>1</w:t>
            </w:r>
          </w:p>
        </w:tc>
      </w:tr>
      <w:tr w:rsidR="00CC1963" w:rsidRPr="00CC1963" w14:paraId="310B7F13" w14:textId="77777777" w:rsidTr="00CC1963">
        <w:trPr>
          <w:trHeight w:val="438"/>
        </w:trPr>
        <w:tc>
          <w:tcPr>
            <w:tcW w:w="1217" w:type="dxa"/>
          </w:tcPr>
          <w:p w14:paraId="5659FA52" w14:textId="77777777" w:rsidR="00CC1963" w:rsidRPr="00CC1963" w:rsidRDefault="00CC1963" w:rsidP="00CC1963">
            <w:pPr>
              <w:spacing w:before="111"/>
              <w:ind w:left="223"/>
              <w:rPr>
                <w:rFonts w:eastAsia="Arial"/>
                <w:sz w:val="18"/>
                <w:szCs w:val="22"/>
                <w:lang w:bidi="pl-PL"/>
              </w:rPr>
            </w:pPr>
            <w:r w:rsidRPr="00CC1963">
              <w:rPr>
                <w:rFonts w:eastAsia="Arial"/>
                <w:sz w:val="18"/>
                <w:szCs w:val="22"/>
                <w:lang w:bidi="pl-PL"/>
              </w:rPr>
              <w:t>488-BONX</w:t>
            </w:r>
          </w:p>
        </w:tc>
        <w:tc>
          <w:tcPr>
            <w:tcW w:w="4453" w:type="dxa"/>
          </w:tcPr>
          <w:p w14:paraId="54E50882" w14:textId="77777777" w:rsidR="00CC1963" w:rsidRPr="00CC1963" w:rsidRDefault="00CC1963" w:rsidP="00CC1963">
            <w:pPr>
              <w:spacing w:before="3"/>
              <w:ind w:left="3"/>
              <w:rPr>
                <w:rFonts w:eastAsia="Arial"/>
                <w:sz w:val="18"/>
                <w:szCs w:val="22"/>
                <w:lang w:bidi="pl-PL"/>
              </w:rPr>
            </w:pPr>
            <w:r w:rsidRPr="00CC1963">
              <w:rPr>
                <w:rFonts w:eastAsia="Arial"/>
                <w:w w:val="95"/>
                <w:sz w:val="18"/>
                <w:szCs w:val="22"/>
                <w:lang w:bidi="pl-PL"/>
              </w:rPr>
              <w:t xml:space="preserve">ProSupport </w:t>
            </w:r>
            <w:proofErr w:type="spellStart"/>
            <w:r w:rsidRPr="00CC1963">
              <w:rPr>
                <w:rFonts w:eastAsia="Arial"/>
                <w:w w:val="95"/>
                <w:sz w:val="18"/>
                <w:szCs w:val="22"/>
                <w:lang w:bidi="pl-PL"/>
              </w:rPr>
              <w:t>Appsync</w:t>
            </w:r>
            <w:proofErr w:type="spellEnd"/>
            <w:r w:rsidRPr="00CC1963">
              <w:rPr>
                <w:rFonts w:eastAsia="Arial"/>
                <w:w w:val="95"/>
                <w:sz w:val="18"/>
                <w:szCs w:val="22"/>
                <w:lang w:bidi="pl-PL"/>
              </w:rPr>
              <w:t xml:space="preserve"> for </w:t>
            </w:r>
            <w:proofErr w:type="spellStart"/>
            <w:r w:rsidRPr="00CC1963">
              <w:rPr>
                <w:rFonts w:eastAsia="Arial"/>
                <w:w w:val="95"/>
                <w:sz w:val="18"/>
                <w:szCs w:val="22"/>
                <w:lang w:bidi="pl-PL"/>
              </w:rPr>
              <w:t>PowerStore</w:t>
            </w:r>
            <w:proofErr w:type="spellEnd"/>
            <w:r w:rsidRPr="00CC1963">
              <w:rPr>
                <w:rFonts w:eastAsia="Arial"/>
                <w:w w:val="95"/>
                <w:sz w:val="18"/>
                <w:szCs w:val="22"/>
                <w:lang w:bidi="pl-PL"/>
              </w:rPr>
              <w:t xml:space="preserve"> </w:t>
            </w:r>
            <w:proofErr w:type="spellStart"/>
            <w:r w:rsidRPr="00CC1963">
              <w:rPr>
                <w:rFonts w:eastAsia="Arial"/>
                <w:w w:val="95"/>
                <w:sz w:val="18"/>
                <w:szCs w:val="22"/>
                <w:lang w:bidi="pl-PL"/>
              </w:rPr>
              <w:t>Sftwr</w:t>
            </w:r>
            <w:proofErr w:type="spellEnd"/>
            <w:r w:rsidRPr="00CC1963">
              <w:rPr>
                <w:rFonts w:eastAsia="Arial"/>
                <w:w w:val="95"/>
                <w:sz w:val="18"/>
                <w:szCs w:val="22"/>
                <w:lang w:bidi="pl-PL"/>
              </w:rPr>
              <w:t xml:space="preserve"> </w:t>
            </w:r>
            <w:proofErr w:type="spellStart"/>
            <w:r w:rsidRPr="00CC1963">
              <w:rPr>
                <w:rFonts w:eastAsia="Arial"/>
                <w:w w:val="95"/>
                <w:sz w:val="18"/>
                <w:szCs w:val="22"/>
                <w:lang w:bidi="pl-PL"/>
              </w:rPr>
              <w:t>Spt-Maint</w:t>
            </w:r>
            <w:proofErr w:type="spellEnd"/>
            <w:r w:rsidRPr="00CC1963">
              <w:rPr>
                <w:rFonts w:eastAsia="Arial"/>
                <w:w w:val="95"/>
                <w:sz w:val="18"/>
                <w:szCs w:val="22"/>
                <w:lang w:bidi="pl-PL"/>
              </w:rPr>
              <w:t xml:space="preserve"> Vari-</w:t>
            </w:r>
          </w:p>
          <w:p w14:paraId="71845291" w14:textId="77777777" w:rsidR="00CC1963" w:rsidRPr="00CC1963" w:rsidRDefault="00CC1963" w:rsidP="00CC1963">
            <w:pPr>
              <w:spacing w:before="12" w:line="197" w:lineRule="exact"/>
              <w:ind w:left="6"/>
              <w:rPr>
                <w:rFonts w:eastAsia="Arial"/>
                <w:sz w:val="18"/>
                <w:szCs w:val="22"/>
                <w:lang w:bidi="pl-PL"/>
              </w:rPr>
            </w:pPr>
            <w:r w:rsidRPr="00CC1963">
              <w:rPr>
                <w:rFonts w:eastAsia="Arial"/>
                <w:sz w:val="18"/>
                <w:szCs w:val="22"/>
                <w:lang w:bidi="pl-PL"/>
              </w:rPr>
              <w:t>able</w:t>
            </w:r>
          </w:p>
        </w:tc>
        <w:tc>
          <w:tcPr>
            <w:tcW w:w="1159" w:type="dxa"/>
          </w:tcPr>
          <w:p w14:paraId="7C6081BA" w14:textId="77777777" w:rsidR="00CC1963" w:rsidRPr="00CC1963" w:rsidRDefault="00CC1963" w:rsidP="00CC1963">
            <w:pPr>
              <w:spacing w:before="111"/>
              <w:ind w:right="158"/>
              <w:jc w:val="right"/>
              <w:rPr>
                <w:rFonts w:eastAsia="Arial"/>
                <w:sz w:val="18"/>
                <w:szCs w:val="22"/>
                <w:lang w:bidi="pl-PL"/>
              </w:rPr>
            </w:pPr>
            <w:r w:rsidRPr="00CC1963">
              <w:rPr>
                <w:rFonts w:eastAsia="Arial"/>
                <w:w w:val="90"/>
                <w:sz w:val="18"/>
                <w:szCs w:val="22"/>
                <w:lang w:bidi="pl-PL"/>
              </w:rPr>
              <w:t>106608388</w:t>
            </w:r>
          </w:p>
        </w:tc>
        <w:tc>
          <w:tcPr>
            <w:tcW w:w="739" w:type="dxa"/>
          </w:tcPr>
          <w:p w14:paraId="1D5DC2EB" w14:textId="77777777" w:rsidR="00CC1963" w:rsidRPr="00CC1963" w:rsidRDefault="00CC1963" w:rsidP="00CC1963">
            <w:pPr>
              <w:spacing w:before="111"/>
              <w:ind w:left="12"/>
              <w:rPr>
                <w:rFonts w:eastAsia="Arial"/>
                <w:sz w:val="18"/>
                <w:szCs w:val="22"/>
                <w:lang w:bidi="pl-PL"/>
              </w:rPr>
            </w:pPr>
            <w:r w:rsidRPr="00CC1963">
              <w:rPr>
                <w:rFonts w:eastAsia="Arial"/>
                <w:w w:val="91"/>
                <w:sz w:val="18"/>
                <w:szCs w:val="22"/>
                <w:lang w:bidi="pl-PL"/>
              </w:rPr>
              <w:t>1</w:t>
            </w:r>
          </w:p>
        </w:tc>
      </w:tr>
      <w:tr w:rsidR="00CC1963" w:rsidRPr="00CC1963" w14:paraId="5126AE89" w14:textId="77777777" w:rsidTr="00CC1963">
        <w:trPr>
          <w:trHeight w:val="438"/>
        </w:trPr>
        <w:tc>
          <w:tcPr>
            <w:tcW w:w="1217" w:type="dxa"/>
          </w:tcPr>
          <w:p w14:paraId="2116BD3E" w14:textId="77777777" w:rsidR="00CC1963" w:rsidRPr="00CC1963" w:rsidRDefault="00CC1963" w:rsidP="00CC1963">
            <w:pPr>
              <w:spacing w:before="114"/>
              <w:ind w:right="142"/>
              <w:jc w:val="right"/>
              <w:rPr>
                <w:rFonts w:eastAsia="Arial"/>
                <w:sz w:val="18"/>
                <w:szCs w:val="22"/>
                <w:lang w:bidi="pl-PL"/>
              </w:rPr>
            </w:pPr>
            <w:r w:rsidRPr="00CC1963">
              <w:rPr>
                <w:rFonts w:eastAsia="Arial"/>
                <w:w w:val="90"/>
                <w:sz w:val="18"/>
                <w:szCs w:val="22"/>
                <w:lang w:bidi="pl-PL"/>
              </w:rPr>
              <w:t>488-BMWM</w:t>
            </w:r>
          </w:p>
        </w:tc>
        <w:tc>
          <w:tcPr>
            <w:tcW w:w="4453" w:type="dxa"/>
          </w:tcPr>
          <w:p w14:paraId="0066B5FD" w14:textId="77777777" w:rsidR="00CC1963" w:rsidRPr="00CC1963" w:rsidRDefault="00CC1963" w:rsidP="00CC1963">
            <w:pPr>
              <w:spacing w:before="3"/>
              <w:ind w:left="2"/>
              <w:rPr>
                <w:rFonts w:eastAsia="Arial"/>
                <w:sz w:val="18"/>
                <w:szCs w:val="22"/>
                <w:lang w:bidi="pl-PL"/>
              </w:rPr>
            </w:pPr>
            <w:r w:rsidRPr="00CC1963">
              <w:rPr>
                <w:rFonts w:eastAsia="Arial"/>
                <w:w w:val="95"/>
                <w:sz w:val="18"/>
                <w:szCs w:val="22"/>
                <w:lang w:bidi="pl-PL"/>
              </w:rPr>
              <w:t>ProSupport RecoverPoint for VMs Software Support-Main-</w:t>
            </w:r>
          </w:p>
          <w:p w14:paraId="7F6062CE" w14:textId="77777777" w:rsidR="00CC1963" w:rsidRPr="00CC1963" w:rsidRDefault="00CC1963" w:rsidP="00CC1963">
            <w:pPr>
              <w:spacing w:before="12" w:line="197" w:lineRule="exact"/>
              <w:ind w:left="5"/>
              <w:rPr>
                <w:rFonts w:eastAsia="Arial"/>
                <w:sz w:val="18"/>
                <w:szCs w:val="22"/>
                <w:lang w:bidi="pl-PL"/>
              </w:rPr>
            </w:pPr>
            <w:proofErr w:type="spellStart"/>
            <w:r w:rsidRPr="00CC1963">
              <w:rPr>
                <w:rFonts w:eastAsia="Arial"/>
                <w:sz w:val="18"/>
                <w:szCs w:val="22"/>
                <w:lang w:bidi="pl-PL"/>
              </w:rPr>
              <w:t>tanance</w:t>
            </w:r>
            <w:proofErr w:type="spellEnd"/>
            <w:r w:rsidRPr="00CC1963">
              <w:rPr>
                <w:rFonts w:eastAsia="Arial"/>
                <w:sz w:val="18"/>
                <w:szCs w:val="22"/>
                <w:lang w:bidi="pl-PL"/>
              </w:rPr>
              <w:t xml:space="preserve"> Variable</w:t>
            </w:r>
          </w:p>
        </w:tc>
        <w:tc>
          <w:tcPr>
            <w:tcW w:w="1159" w:type="dxa"/>
          </w:tcPr>
          <w:p w14:paraId="2FBB6602" w14:textId="77777777" w:rsidR="00CC1963" w:rsidRPr="00CC1963" w:rsidRDefault="00CC1963" w:rsidP="00CC1963">
            <w:pPr>
              <w:spacing w:before="114"/>
              <w:ind w:right="158"/>
              <w:jc w:val="right"/>
              <w:rPr>
                <w:rFonts w:eastAsia="Arial"/>
                <w:sz w:val="18"/>
                <w:szCs w:val="22"/>
                <w:lang w:bidi="pl-PL"/>
              </w:rPr>
            </w:pPr>
            <w:r w:rsidRPr="00CC1963">
              <w:rPr>
                <w:rFonts w:eastAsia="Arial"/>
                <w:w w:val="90"/>
                <w:sz w:val="18"/>
                <w:szCs w:val="22"/>
                <w:lang w:bidi="pl-PL"/>
              </w:rPr>
              <w:t>106449161</w:t>
            </w:r>
          </w:p>
        </w:tc>
        <w:tc>
          <w:tcPr>
            <w:tcW w:w="739" w:type="dxa"/>
          </w:tcPr>
          <w:p w14:paraId="4345359D" w14:textId="77777777" w:rsidR="00CC1963" w:rsidRPr="00CC1963" w:rsidRDefault="00CC1963" w:rsidP="00CC1963">
            <w:pPr>
              <w:spacing w:before="114"/>
              <w:ind w:left="12"/>
              <w:rPr>
                <w:rFonts w:eastAsia="Arial"/>
                <w:sz w:val="18"/>
                <w:szCs w:val="22"/>
                <w:lang w:bidi="pl-PL"/>
              </w:rPr>
            </w:pPr>
            <w:r w:rsidRPr="00CC1963">
              <w:rPr>
                <w:rFonts w:eastAsia="Arial"/>
                <w:w w:val="91"/>
                <w:sz w:val="18"/>
                <w:szCs w:val="22"/>
                <w:lang w:bidi="pl-PL"/>
              </w:rPr>
              <w:t>1</w:t>
            </w:r>
          </w:p>
        </w:tc>
      </w:tr>
      <w:tr w:rsidR="00CC1963" w:rsidRPr="00CC1963" w14:paraId="5631B14C" w14:textId="77777777" w:rsidTr="00CC1963">
        <w:trPr>
          <w:trHeight w:val="441"/>
        </w:trPr>
        <w:tc>
          <w:tcPr>
            <w:tcW w:w="1217" w:type="dxa"/>
          </w:tcPr>
          <w:p w14:paraId="5402AA31" w14:textId="77777777" w:rsidR="00CC1963" w:rsidRPr="00CC1963" w:rsidRDefault="00CC1963" w:rsidP="00CC1963">
            <w:pPr>
              <w:spacing w:before="114"/>
              <w:ind w:right="142"/>
              <w:jc w:val="right"/>
              <w:rPr>
                <w:rFonts w:eastAsia="Arial"/>
                <w:sz w:val="18"/>
                <w:szCs w:val="22"/>
                <w:lang w:bidi="pl-PL"/>
              </w:rPr>
            </w:pPr>
            <w:r w:rsidRPr="00CC1963">
              <w:rPr>
                <w:rFonts w:eastAsia="Arial"/>
                <w:w w:val="90"/>
                <w:sz w:val="18"/>
                <w:szCs w:val="22"/>
                <w:lang w:bidi="pl-PL"/>
              </w:rPr>
              <w:t>488-BMWM</w:t>
            </w:r>
          </w:p>
        </w:tc>
        <w:tc>
          <w:tcPr>
            <w:tcW w:w="4453" w:type="dxa"/>
          </w:tcPr>
          <w:p w14:paraId="0547ED46" w14:textId="77777777" w:rsidR="00CC1963" w:rsidRPr="00CC1963" w:rsidRDefault="00CC1963" w:rsidP="00CC1963">
            <w:pPr>
              <w:spacing w:before="3"/>
              <w:ind w:left="2"/>
              <w:rPr>
                <w:rFonts w:eastAsia="Arial"/>
                <w:sz w:val="18"/>
                <w:szCs w:val="22"/>
                <w:lang w:bidi="pl-PL"/>
              </w:rPr>
            </w:pPr>
            <w:r w:rsidRPr="00CC1963">
              <w:rPr>
                <w:rFonts w:eastAsia="Arial"/>
                <w:w w:val="95"/>
                <w:sz w:val="18"/>
                <w:szCs w:val="22"/>
                <w:lang w:bidi="pl-PL"/>
              </w:rPr>
              <w:t>ProSupport RecoverPoint for VMs Software Support-Main-</w:t>
            </w:r>
          </w:p>
          <w:p w14:paraId="3366573E" w14:textId="77777777" w:rsidR="00CC1963" w:rsidRPr="00CC1963" w:rsidRDefault="00CC1963" w:rsidP="00CC1963">
            <w:pPr>
              <w:spacing w:before="14" w:line="197" w:lineRule="exact"/>
              <w:ind w:left="5"/>
              <w:rPr>
                <w:rFonts w:eastAsia="Arial"/>
                <w:sz w:val="18"/>
                <w:szCs w:val="22"/>
                <w:lang w:bidi="pl-PL"/>
              </w:rPr>
            </w:pPr>
            <w:proofErr w:type="spellStart"/>
            <w:r w:rsidRPr="00CC1963">
              <w:rPr>
                <w:rFonts w:eastAsia="Arial"/>
                <w:sz w:val="18"/>
                <w:szCs w:val="22"/>
                <w:lang w:bidi="pl-PL"/>
              </w:rPr>
              <w:t>tanance</w:t>
            </w:r>
            <w:proofErr w:type="spellEnd"/>
            <w:r w:rsidRPr="00CC1963">
              <w:rPr>
                <w:rFonts w:eastAsia="Arial"/>
                <w:sz w:val="18"/>
                <w:szCs w:val="22"/>
                <w:lang w:bidi="pl-PL"/>
              </w:rPr>
              <w:t xml:space="preserve"> Variable</w:t>
            </w:r>
          </w:p>
        </w:tc>
        <w:tc>
          <w:tcPr>
            <w:tcW w:w="1159" w:type="dxa"/>
          </w:tcPr>
          <w:p w14:paraId="782DC3EE" w14:textId="77777777" w:rsidR="00CC1963" w:rsidRPr="00CC1963" w:rsidRDefault="00CC1963" w:rsidP="00CC1963">
            <w:pPr>
              <w:spacing w:before="114"/>
              <w:ind w:right="158"/>
              <w:jc w:val="right"/>
              <w:rPr>
                <w:rFonts w:eastAsia="Arial"/>
                <w:sz w:val="18"/>
                <w:szCs w:val="22"/>
                <w:lang w:bidi="pl-PL"/>
              </w:rPr>
            </w:pPr>
            <w:r w:rsidRPr="00CC1963">
              <w:rPr>
                <w:rFonts w:eastAsia="Arial"/>
                <w:w w:val="90"/>
                <w:sz w:val="18"/>
                <w:szCs w:val="22"/>
                <w:lang w:bidi="pl-PL"/>
              </w:rPr>
              <w:t>106449163</w:t>
            </w:r>
          </w:p>
        </w:tc>
        <w:tc>
          <w:tcPr>
            <w:tcW w:w="739" w:type="dxa"/>
          </w:tcPr>
          <w:p w14:paraId="0EC27C92" w14:textId="77777777" w:rsidR="00CC1963" w:rsidRPr="00CC1963" w:rsidRDefault="00CC1963" w:rsidP="00CC1963">
            <w:pPr>
              <w:spacing w:before="114"/>
              <w:ind w:left="12"/>
              <w:rPr>
                <w:rFonts w:eastAsia="Arial"/>
                <w:sz w:val="18"/>
                <w:szCs w:val="22"/>
                <w:lang w:bidi="pl-PL"/>
              </w:rPr>
            </w:pPr>
            <w:r w:rsidRPr="00CC1963">
              <w:rPr>
                <w:rFonts w:eastAsia="Arial"/>
                <w:w w:val="91"/>
                <w:sz w:val="18"/>
                <w:szCs w:val="22"/>
                <w:lang w:bidi="pl-PL"/>
              </w:rPr>
              <w:t>1</w:t>
            </w:r>
          </w:p>
        </w:tc>
      </w:tr>
      <w:tr w:rsidR="00CC1963" w:rsidRPr="00CC1963" w14:paraId="2FD317E3" w14:textId="77777777" w:rsidTr="00CC1963">
        <w:trPr>
          <w:trHeight w:val="438"/>
        </w:trPr>
        <w:tc>
          <w:tcPr>
            <w:tcW w:w="1217" w:type="dxa"/>
          </w:tcPr>
          <w:p w14:paraId="4B6B9CA8" w14:textId="77777777" w:rsidR="00CC1963" w:rsidRPr="00CC1963" w:rsidRDefault="00CC1963" w:rsidP="00CC1963">
            <w:pPr>
              <w:spacing w:before="111"/>
              <w:ind w:left="223"/>
              <w:rPr>
                <w:rFonts w:eastAsia="Arial"/>
                <w:sz w:val="18"/>
                <w:szCs w:val="22"/>
                <w:lang w:bidi="pl-PL"/>
              </w:rPr>
            </w:pPr>
            <w:r w:rsidRPr="00CC1963">
              <w:rPr>
                <w:rFonts w:eastAsia="Arial"/>
                <w:sz w:val="18"/>
                <w:szCs w:val="22"/>
                <w:lang w:bidi="pl-PL"/>
              </w:rPr>
              <w:t>488-BONX</w:t>
            </w:r>
          </w:p>
        </w:tc>
        <w:tc>
          <w:tcPr>
            <w:tcW w:w="4453" w:type="dxa"/>
          </w:tcPr>
          <w:p w14:paraId="7A65B005" w14:textId="77777777" w:rsidR="00CC1963" w:rsidRPr="00CC1963" w:rsidRDefault="00CC1963" w:rsidP="00CC1963">
            <w:pPr>
              <w:spacing w:before="1"/>
              <w:ind w:left="3"/>
              <w:rPr>
                <w:rFonts w:eastAsia="Arial"/>
                <w:sz w:val="18"/>
                <w:szCs w:val="22"/>
                <w:lang w:bidi="pl-PL"/>
              </w:rPr>
            </w:pPr>
            <w:r w:rsidRPr="00CC1963">
              <w:rPr>
                <w:rFonts w:eastAsia="Arial"/>
                <w:w w:val="95"/>
                <w:sz w:val="18"/>
                <w:szCs w:val="22"/>
                <w:lang w:bidi="pl-PL"/>
              </w:rPr>
              <w:t xml:space="preserve">ProSupport </w:t>
            </w:r>
            <w:proofErr w:type="spellStart"/>
            <w:r w:rsidRPr="00CC1963">
              <w:rPr>
                <w:rFonts w:eastAsia="Arial"/>
                <w:w w:val="95"/>
                <w:sz w:val="18"/>
                <w:szCs w:val="22"/>
                <w:lang w:bidi="pl-PL"/>
              </w:rPr>
              <w:t>Appsync</w:t>
            </w:r>
            <w:proofErr w:type="spellEnd"/>
            <w:r w:rsidRPr="00CC1963">
              <w:rPr>
                <w:rFonts w:eastAsia="Arial"/>
                <w:w w:val="95"/>
                <w:sz w:val="18"/>
                <w:szCs w:val="22"/>
                <w:lang w:bidi="pl-PL"/>
              </w:rPr>
              <w:t xml:space="preserve"> for </w:t>
            </w:r>
            <w:proofErr w:type="spellStart"/>
            <w:r w:rsidRPr="00CC1963">
              <w:rPr>
                <w:rFonts w:eastAsia="Arial"/>
                <w:w w:val="95"/>
                <w:sz w:val="18"/>
                <w:szCs w:val="22"/>
                <w:lang w:bidi="pl-PL"/>
              </w:rPr>
              <w:t>PowerStore</w:t>
            </w:r>
            <w:proofErr w:type="spellEnd"/>
            <w:r w:rsidRPr="00CC1963">
              <w:rPr>
                <w:rFonts w:eastAsia="Arial"/>
                <w:w w:val="95"/>
                <w:sz w:val="18"/>
                <w:szCs w:val="22"/>
                <w:lang w:bidi="pl-PL"/>
              </w:rPr>
              <w:t xml:space="preserve"> </w:t>
            </w:r>
            <w:proofErr w:type="spellStart"/>
            <w:r w:rsidRPr="00CC1963">
              <w:rPr>
                <w:rFonts w:eastAsia="Arial"/>
                <w:w w:val="95"/>
                <w:sz w:val="18"/>
                <w:szCs w:val="22"/>
                <w:lang w:bidi="pl-PL"/>
              </w:rPr>
              <w:t>Sftwr</w:t>
            </w:r>
            <w:proofErr w:type="spellEnd"/>
            <w:r w:rsidRPr="00CC1963">
              <w:rPr>
                <w:rFonts w:eastAsia="Arial"/>
                <w:w w:val="95"/>
                <w:sz w:val="18"/>
                <w:szCs w:val="22"/>
                <w:lang w:bidi="pl-PL"/>
              </w:rPr>
              <w:t xml:space="preserve"> </w:t>
            </w:r>
            <w:proofErr w:type="spellStart"/>
            <w:r w:rsidRPr="00CC1963">
              <w:rPr>
                <w:rFonts w:eastAsia="Arial"/>
                <w:w w:val="95"/>
                <w:sz w:val="18"/>
                <w:szCs w:val="22"/>
                <w:lang w:bidi="pl-PL"/>
              </w:rPr>
              <w:t>Spt-Maint</w:t>
            </w:r>
            <w:proofErr w:type="spellEnd"/>
            <w:r w:rsidRPr="00CC1963">
              <w:rPr>
                <w:rFonts w:eastAsia="Arial"/>
                <w:w w:val="95"/>
                <w:sz w:val="18"/>
                <w:szCs w:val="22"/>
                <w:lang w:bidi="pl-PL"/>
              </w:rPr>
              <w:t xml:space="preserve"> Vari-</w:t>
            </w:r>
          </w:p>
          <w:p w14:paraId="2A1EAB99" w14:textId="77777777" w:rsidR="00CC1963" w:rsidRPr="00CC1963" w:rsidRDefault="00CC1963" w:rsidP="00CC1963">
            <w:pPr>
              <w:spacing w:before="14" w:line="197" w:lineRule="exact"/>
              <w:ind w:left="6"/>
              <w:rPr>
                <w:rFonts w:eastAsia="Arial"/>
                <w:sz w:val="18"/>
                <w:szCs w:val="22"/>
                <w:lang w:bidi="pl-PL"/>
              </w:rPr>
            </w:pPr>
            <w:r w:rsidRPr="00CC1963">
              <w:rPr>
                <w:rFonts w:eastAsia="Arial"/>
                <w:sz w:val="18"/>
                <w:szCs w:val="22"/>
                <w:lang w:bidi="pl-PL"/>
              </w:rPr>
              <w:t>able</w:t>
            </w:r>
          </w:p>
        </w:tc>
        <w:tc>
          <w:tcPr>
            <w:tcW w:w="1159" w:type="dxa"/>
          </w:tcPr>
          <w:p w14:paraId="75A9E91E" w14:textId="77777777" w:rsidR="00CC1963" w:rsidRPr="00CC1963" w:rsidRDefault="00CC1963" w:rsidP="00CC1963">
            <w:pPr>
              <w:spacing w:before="111"/>
              <w:ind w:right="158"/>
              <w:jc w:val="right"/>
              <w:rPr>
                <w:rFonts w:eastAsia="Arial"/>
                <w:sz w:val="18"/>
                <w:szCs w:val="22"/>
                <w:lang w:bidi="pl-PL"/>
              </w:rPr>
            </w:pPr>
            <w:r w:rsidRPr="00CC1963">
              <w:rPr>
                <w:rFonts w:eastAsia="Arial"/>
                <w:w w:val="90"/>
                <w:sz w:val="18"/>
                <w:szCs w:val="22"/>
                <w:lang w:bidi="pl-PL"/>
              </w:rPr>
              <w:t>106608375</w:t>
            </w:r>
          </w:p>
        </w:tc>
        <w:tc>
          <w:tcPr>
            <w:tcW w:w="739" w:type="dxa"/>
          </w:tcPr>
          <w:p w14:paraId="12610A41" w14:textId="77777777" w:rsidR="00CC1963" w:rsidRPr="00CC1963" w:rsidRDefault="00CC1963" w:rsidP="00CC1963">
            <w:pPr>
              <w:spacing w:before="111"/>
              <w:ind w:left="12"/>
              <w:rPr>
                <w:rFonts w:eastAsia="Arial"/>
                <w:sz w:val="18"/>
                <w:szCs w:val="22"/>
                <w:lang w:bidi="pl-PL"/>
              </w:rPr>
            </w:pPr>
            <w:r w:rsidRPr="00CC1963">
              <w:rPr>
                <w:rFonts w:eastAsia="Arial"/>
                <w:w w:val="91"/>
                <w:sz w:val="18"/>
                <w:szCs w:val="22"/>
                <w:lang w:bidi="pl-PL"/>
              </w:rPr>
              <w:t>1</w:t>
            </w:r>
          </w:p>
        </w:tc>
      </w:tr>
      <w:tr w:rsidR="00CC1963" w:rsidRPr="00CC1963" w14:paraId="5B159F60" w14:textId="77777777" w:rsidTr="00CC1963">
        <w:trPr>
          <w:trHeight w:val="439"/>
        </w:trPr>
        <w:tc>
          <w:tcPr>
            <w:tcW w:w="1217" w:type="dxa"/>
          </w:tcPr>
          <w:p w14:paraId="504822C0" w14:textId="77777777" w:rsidR="00CC1963" w:rsidRPr="00CC1963" w:rsidRDefault="00CC1963" w:rsidP="00CC1963">
            <w:pPr>
              <w:spacing w:before="112"/>
              <w:ind w:left="223"/>
              <w:rPr>
                <w:rFonts w:eastAsia="Arial"/>
                <w:sz w:val="18"/>
                <w:szCs w:val="22"/>
                <w:lang w:bidi="pl-PL"/>
              </w:rPr>
            </w:pPr>
            <w:r w:rsidRPr="00CC1963">
              <w:rPr>
                <w:rFonts w:eastAsia="Arial"/>
                <w:sz w:val="18"/>
                <w:szCs w:val="22"/>
                <w:lang w:bidi="pl-PL"/>
              </w:rPr>
              <w:t>488-BONX</w:t>
            </w:r>
          </w:p>
        </w:tc>
        <w:tc>
          <w:tcPr>
            <w:tcW w:w="4453" w:type="dxa"/>
          </w:tcPr>
          <w:p w14:paraId="7A69FDEE" w14:textId="77777777" w:rsidR="00CC1963" w:rsidRPr="00CC1963" w:rsidRDefault="00CC1963" w:rsidP="00CC1963">
            <w:pPr>
              <w:spacing w:before="3"/>
              <w:ind w:left="3"/>
              <w:rPr>
                <w:rFonts w:eastAsia="Arial"/>
                <w:sz w:val="18"/>
                <w:szCs w:val="22"/>
                <w:lang w:bidi="pl-PL"/>
              </w:rPr>
            </w:pPr>
            <w:r w:rsidRPr="00CC1963">
              <w:rPr>
                <w:rFonts w:eastAsia="Arial"/>
                <w:w w:val="95"/>
                <w:sz w:val="18"/>
                <w:szCs w:val="22"/>
                <w:lang w:bidi="pl-PL"/>
              </w:rPr>
              <w:t xml:space="preserve">ProSupport </w:t>
            </w:r>
            <w:proofErr w:type="spellStart"/>
            <w:r w:rsidRPr="00CC1963">
              <w:rPr>
                <w:rFonts w:eastAsia="Arial"/>
                <w:w w:val="95"/>
                <w:sz w:val="18"/>
                <w:szCs w:val="22"/>
                <w:lang w:bidi="pl-PL"/>
              </w:rPr>
              <w:t>Appsync</w:t>
            </w:r>
            <w:proofErr w:type="spellEnd"/>
            <w:r w:rsidRPr="00CC1963">
              <w:rPr>
                <w:rFonts w:eastAsia="Arial"/>
                <w:w w:val="95"/>
                <w:sz w:val="18"/>
                <w:szCs w:val="22"/>
                <w:lang w:bidi="pl-PL"/>
              </w:rPr>
              <w:t xml:space="preserve"> for </w:t>
            </w:r>
            <w:proofErr w:type="spellStart"/>
            <w:r w:rsidRPr="00CC1963">
              <w:rPr>
                <w:rFonts w:eastAsia="Arial"/>
                <w:w w:val="95"/>
                <w:sz w:val="18"/>
                <w:szCs w:val="22"/>
                <w:lang w:bidi="pl-PL"/>
              </w:rPr>
              <w:t>PowerStore</w:t>
            </w:r>
            <w:proofErr w:type="spellEnd"/>
            <w:r w:rsidRPr="00CC1963">
              <w:rPr>
                <w:rFonts w:eastAsia="Arial"/>
                <w:w w:val="95"/>
                <w:sz w:val="18"/>
                <w:szCs w:val="22"/>
                <w:lang w:bidi="pl-PL"/>
              </w:rPr>
              <w:t xml:space="preserve"> </w:t>
            </w:r>
            <w:proofErr w:type="spellStart"/>
            <w:r w:rsidRPr="00CC1963">
              <w:rPr>
                <w:rFonts w:eastAsia="Arial"/>
                <w:w w:val="95"/>
                <w:sz w:val="18"/>
                <w:szCs w:val="22"/>
                <w:lang w:bidi="pl-PL"/>
              </w:rPr>
              <w:t>Sftwr</w:t>
            </w:r>
            <w:proofErr w:type="spellEnd"/>
            <w:r w:rsidRPr="00CC1963">
              <w:rPr>
                <w:rFonts w:eastAsia="Arial"/>
                <w:w w:val="95"/>
                <w:sz w:val="18"/>
                <w:szCs w:val="22"/>
                <w:lang w:bidi="pl-PL"/>
              </w:rPr>
              <w:t xml:space="preserve"> </w:t>
            </w:r>
            <w:proofErr w:type="spellStart"/>
            <w:r w:rsidRPr="00CC1963">
              <w:rPr>
                <w:rFonts w:eastAsia="Arial"/>
                <w:w w:val="95"/>
                <w:sz w:val="18"/>
                <w:szCs w:val="22"/>
                <w:lang w:bidi="pl-PL"/>
              </w:rPr>
              <w:t>Spt-Maint</w:t>
            </w:r>
            <w:proofErr w:type="spellEnd"/>
            <w:r w:rsidRPr="00CC1963">
              <w:rPr>
                <w:rFonts w:eastAsia="Arial"/>
                <w:w w:val="95"/>
                <w:sz w:val="18"/>
                <w:szCs w:val="22"/>
                <w:lang w:bidi="pl-PL"/>
              </w:rPr>
              <w:t xml:space="preserve"> Vari-</w:t>
            </w:r>
          </w:p>
          <w:p w14:paraId="4F3FA007" w14:textId="77777777" w:rsidR="00CC1963" w:rsidRPr="00CC1963" w:rsidRDefault="00CC1963" w:rsidP="00CC1963">
            <w:pPr>
              <w:spacing w:before="12" w:line="197" w:lineRule="exact"/>
              <w:ind w:left="6"/>
              <w:rPr>
                <w:rFonts w:eastAsia="Arial"/>
                <w:sz w:val="18"/>
                <w:szCs w:val="22"/>
                <w:lang w:bidi="pl-PL"/>
              </w:rPr>
            </w:pPr>
            <w:r w:rsidRPr="00CC1963">
              <w:rPr>
                <w:rFonts w:eastAsia="Arial"/>
                <w:sz w:val="18"/>
                <w:szCs w:val="22"/>
                <w:lang w:bidi="pl-PL"/>
              </w:rPr>
              <w:t>able</w:t>
            </w:r>
          </w:p>
        </w:tc>
        <w:tc>
          <w:tcPr>
            <w:tcW w:w="1159" w:type="dxa"/>
          </w:tcPr>
          <w:p w14:paraId="56EAFD17" w14:textId="77777777" w:rsidR="00CC1963" w:rsidRPr="00CC1963" w:rsidRDefault="00CC1963" w:rsidP="00CC1963">
            <w:pPr>
              <w:spacing w:before="112"/>
              <w:ind w:right="158"/>
              <w:jc w:val="right"/>
              <w:rPr>
                <w:rFonts w:eastAsia="Arial"/>
                <w:sz w:val="18"/>
                <w:szCs w:val="22"/>
                <w:lang w:bidi="pl-PL"/>
              </w:rPr>
            </w:pPr>
            <w:r w:rsidRPr="00CC1963">
              <w:rPr>
                <w:rFonts w:eastAsia="Arial"/>
                <w:w w:val="90"/>
                <w:sz w:val="18"/>
                <w:szCs w:val="22"/>
                <w:lang w:bidi="pl-PL"/>
              </w:rPr>
              <w:t>106608387</w:t>
            </w:r>
          </w:p>
        </w:tc>
        <w:tc>
          <w:tcPr>
            <w:tcW w:w="739" w:type="dxa"/>
          </w:tcPr>
          <w:p w14:paraId="0FFC3F50" w14:textId="77777777" w:rsidR="00CC1963" w:rsidRPr="00CC1963" w:rsidRDefault="00CC1963" w:rsidP="00CC1963">
            <w:pPr>
              <w:spacing w:before="112"/>
              <w:ind w:left="12"/>
              <w:rPr>
                <w:rFonts w:eastAsia="Arial"/>
                <w:sz w:val="18"/>
                <w:szCs w:val="22"/>
                <w:lang w:bidi="pl-PL"/>
              </w:rPr>
            </w:pPr>
            <w:r w:rsidRPr="00CC1963">
              <w:rPr>
                <w:rFonts w:eastAsia="Arial"/>
                <w:w w:val="91"/>
                <w:sz w:val="18"/>
                <w:szCs w:val="22"/>
                <w:lang w:bidi="pl-PL"/>
              </w:rPr>
              <w:t>1</w:t>
            </w:r>
          </w:p>
        </w:tc>
      </w:tr>
    </w:tbl>
    <w:p w14:paraId="6790125E" w14:textId="77777777" w:rsidR="00CC1963" w:rsidRPr="00CC1963" w:rsidRDefault="00CC1963" w:rsidP="00CC1963">
      <w:pPr>
        <w:widowControl w:val="0"/>
        <w:autoSpaceDE w:val="0"/>
        <w:autoSpaceDN w:val="0"/>
        <w:rPr>
          <w:rFonts w:eastAsia="Arial"/>
          <w:sz w:val="22"/>
          <w:szCs w:val="22"/>
          <w:lang w:bidi="pl-PL"/>
        </w:rPr>
      </w:pPr>
    </w:p>
    <w:p w14:paraId="1D1DA0F4" w14:textId="77777777" w:rsidR="00CC1963" w:rsidRPr="00CC1963" w:rsidRDefault="00CC1963" w:rsidP="00CC1963">
      <w:pPr>
        <w:widowControl w:val="0"/>
        <w:autoSpaceDE w:val="0"/>
        <w:autoSpaceDN w:val="0"/>
        <w:rPr>
          <w:rFonts w:eastAsia="Arial"/>
          <w:b/>
          <w:bCs/>
          <w:sz w:val="22"/>
          <w:szCs w:val="22"/>
          <w:lang w:bidi="pl-PL"/>
        </w:rPr>
      </w:pPr>
    </w:p>
    <w:p w14:paraId="14B46D56" w14:textId="77777777" w:rsidR="00CC1963" w:rsidRPr="00CC1963" w:rsidRDefault="00CC1963" w:rsidP="00CC1963">
      <w:pPr>
        <w:widowControl w:val="0"/>
        <w:autoSpaceDE w:val="0"/>
        <w:autoSpaceDN w:val="0"/>
        <w:rPr>
          <w:rFonts w:eastAsia="Arial"/>
          <w:b/>
          <w:bCs/>
          <w:sz w:val="22"/>
          <w:szCs w:val="22"/>
          <w:lang w:bidi="pl-PL"/>
        </w:rPr>
      </w:pPr>
    </w:p>
    <w:p w14:paraId="68D334A9" w14:textId="77777777" w:rsidR="00CC1963" w:rsidRPr="00CC1963" w:rsidRDefault="00CC1963" w:rsidP="00CC1963">
      <w:pPr>
        <w:widowControl w:val="0"/>
        <w:autoSpaceDE w:val="0"/>
        <w:autoSpaceDN w:val="0"/>
        <w:rPr>
          <w:rFonts w:eastAsia="Arial"/>
          <w:b/>
          <w:bCs/>
          <w:sz w:val="22"/>
          <w:szCs w:val="22"/>
          <w:lang w:bidi="pl-PL"/>
        </w:rPr>
      </w:pPr>
    </w:p>
    <w:p w14:paraId="09982EFC" w14:textId="77777777" w:rsidR="00CC1963" w:rsidRPr="00CC1963" w:rsidRDefault="00CC1963" w:rsidP="00CC1963">
      <w:pPr>
        <w:widowControl w:val="0"/>
        <w:autoSpaceDE w:val="0"/>
        <w:autoSpaceDN w:val="0"/>
        <w:rPr>
          <w:rFonts w:eastAsia="Arial"/>
          <w:b/>
          <w:bCs/>
          <w:sz w:val="22"/>
          <w:szCs w:val="22"/>
          <w:lang w:bidi="pl-PL"/>
        </w:rPr>
      </w:pPr>
    </w:p>
    <w:p w14:paraId="2E4F2921" w14:textId="77777777" w:rsidR="00CC1963" w:rsidRPr="00CC1963" w:rsidRDefault="00CC1963" w:rsidP="00CC1963">
      <w:pPr>
        <w:widowControl w:val="0"/>
        <w:autoSpaceDE w:val="0"/>
        <w:autoSpaceDN w:val="0"/>
        <w:rPr>
          <w:rFonts w:eastAsia="Arial"/>
          <w:b/>
          <w:bCs/>
          <w:sz w:val="22"/>
          <w:szCs w:val="22"/>
          <w:lang w:bidi="pl-PL"/>
        </w:rPr>
      </w:pPr>
    </w:p>
    <w:p w14:paraId="2DE99794" w14:textId="77777777" w:rsidR="00CC1963" w:rsidRPr="00CC1963" w:rsidRDefault="00CC1963" w:rsidP="00CC1963">
      <w:pPr>
        <w:widowControl w:val="0"/>
        <w:autoSpaceDE w:val="0"/>
        <w:autoSpaceDN w:val="0"/>
        <w:rPr>
          <w:rFonts w:eastAsia="Arial"/>
          <w:b/>
          <w:bCs/>
          <w:sz w:val="22"/>
          <w:szCs w:val="22"/>
          <w:lang w:bidi="pl-PL"/>
        </w:rPr>
      </w:pPr>
    </w:p>
    <w:p w14:paraId="7568D244" w14:textId="77777777" w:rsidR="00CC1963" w:rsidRPr="00CC1963" w:rsidRDefault="00CC1963" w:rsidP="00CC1963">
      <w:pPr>
        <w:widowControl w:val="0"/>
        <w:autoSpaceDE w:val="0"/>
        <w:autoSpaceDN w:val="0"/>
        <w:rPr>
          <w:rFonts w:eastAsia="Arial"/>
          <w:b/>
          <w:bCs/>
          <w:sz w:val="22"/>
          <w:szCs w:val="22"/>
          <w:lang w:bidi="pl-PL"/>
        </w:rPr>
      </w:pPr>
    </w:p>
    <w:p w14:paraId="5157822C" w14:textId="77777777" w:rsidR="00CC1963" w:rsidRPr="00CC1963" w:rsidRDefault="00CC1963" w:rsidP="00CC1963">
      <w:pPr>
        <w:widowControl w:val="0"/>
        <w:autoSpaceDE w:val="0"/>
        <w:autoSpaceDN w:val="0"/>
        <w:rPr>
          <w:rFonts w:eastAsia="Arial"/>
          <w:b/>
          <w:bCs/>
          <w:sz w:val="22"/>
          <w:szCs w:val="22"/>
          <w:lang w:bidi="pl-PL"/>
        </w:rPr>
      </w:pPr>
    </w:p>
    <w:p w14:paraId="2529BB69" w14:textId="77777777" w:rsidR="00CC1963" w:rsidRPr="00CC1963" w:rsidRDefault="00CC1963" w:rsidP="00CC1963">
      <w:pPr>
        <w:widowControl w:val="0"/>
        <w:autoSpaceDE w:val="0"/>
        <w:autoSpaceDN w:val="0"/>
        <w:rPr>
          <w:rFonts w:eastAsia="Arial"/>
          <w:b/>
          <w:bCs/>
          <w:sz w:val="22"/>
          <w:szCs w:val="22"/>
          <w:lang w:bidi="pl-PL"/>
        </w:rPr>
      </w:pPr>
    </w:p>
    <w:p w14:paraId="4D07746D" w14:textId="77777777" w:rsidR="00CC1963" w:rsidRPr="00CC1963" w:rsidRDefault="00CC1963" w:rsidP="00CC1963">
      <w:pPr>
        <w:widowControl w:val="0"/>
        <w:autoSpaceDE w:val="0"/>
        <w:autoSpaceDN w:val="0"/>
        <w:rPr>
          <w:rFonts w:eastAsia="Arial"/>
          <w:b/>
          <w:bCs/>
          <w:sz w:val="22"/>
          <w:szCs w:val="22"/>
          <w:lang w:bidi="pl-PL"/>
        </w:rPr>
      </w:pPr>
    </w:p>
    <w:p w14:paraId="320A45CD" w14:textId="77777777" w:rsidR="00CC1963" w:rsidRPr="00CC1963" w:rsidRDefault="00CC1963" w:rsidP="00CC1963">
      <w:pPr>
        <w:widowControl w:val="0"/>
        <w:autoSpaceDE w:val="0"/>
        <w:autoSpaceDN w:val="0"/>
        <w:rPr>
          <w:rFonts w:eastAsia="Arial"/>
          <w:b/>
          <w:bCs/>
          <w:sz w:val="22"/>
          <w:szCs w:val="22"/>
          <w:lang w:bidi="pl-PL"/>
        </w:rPr>
      </w:pPr>
    </w:p>
    <w:p w14:paraId="4F2498E5" w14:textId="77777777" w:rsidR="00CC1963" w:rsidRPr="00CC1963" w:rsidRDefault="00CC1963" w:rsidP="00CC1963">
      <w:pPr>
        <w:widowControl w:val="0"/>
        <w:autoSpaceDE w:val="0"/>
        <w:autoSpaceDN w:val="0"/>
        <w:rPr>
          <w:rFonts w:eastAsia="Arial"/>
          <w:b/>
          <w:bCs/>
          <w:sz w:val="22"/>
          <w:szCs w:val="22"/>
          <w:lang w:bidi="pl-PL"/>
        </w:rPr>
      </w:pPr>
    </w:p>
    <w:p w14:paraId="4A0A77B6" w14:textId="77777777" w:rsidR="00CC1963" w:rsidRPr="00CC1963" w:rsidRDefault="00CC1963" w:rsidP="00CC1963">
      <w:pPr>
        <w:widowControl w:val="0"/>
        <w:autoSpaceDE w:val="0"/>
        <w:autoSpaceDN w:val="0"/>
        <w:rPr>
          <w:rFonts w:eastAsia="Arial"/>
          <w:b/>
          <w:bCs/>
          <w:sz w:val="22"/>
          <w:szCs w:val="22"/>
          <w:lang w:bidi="pl-PL"/>
        </w:rPr>
      </w:pPr>
    </w:p>
    <w:p w14:paraId="0E9F57E3" w14:textId="77777777" w:rsidR="00CC1963" w:rsidRPr="00CC1963" w:rsidRDefault="00CC1963" w:rsidP="00CC1963">
      <w:pPr>
        <w:widowControl w:val="0"/>
        <w:autoSpaceDE w:val="0"/>
        <w:autoSpaceDN w:val="0"/>
        <w:rPr>
          <w:rFonts w:eastAsia="Arial"/>
          <w:b/>
          <w:bCs/>
          <w:sz w:val="22"/>
          <w:szCs w:val="22"/>
          <w:lang w:bidi="pl-PL"/>
        </w:rPr>
      </w:pPr>
    </w:p>
    <w:p w14:paraId="11FB5FFB" w14:textId="77777777" w:rsidR="00CC1963" w:rsidRPr="00CC1963" w:rsidRDefault="00CC1963" w:rsidP="00CC1963">
      <w:pPr>
        <w:widowControl w:val="0"/>
        <w:autoSpaceDE w:val="0"/>
        <w:autoSpaceDN w:val="0"/>
        <w:rPr>
          <w:rFonts w:eastAsia="Arial"/>
          <w:b/>
          <w:bCs/>
          <w:sz w:val="22"/>
          <w:szCs w:val="22"/>
          <w:lang w:bidi="pl-PL"/>
        </w:rPr>
      </w:pPr>
    </w:p>
    <w:p w14:paraId="739DE2B8" w14:textId="77777777" w:rsidR="00CC1963" w:rsidRPr="00CC1963" w:rsidRDefault="00CC1963" w:rsidP="00CC1963">
      <w:pPr>
        <w:widowControl w:val="0"/>
        <w:autoSpaceDE w:val="0"/>
        <w:autoSpaceDN w:val="0"/>
        <w:rPr>
          <w:rFonts w:eastAsia="Arial"/>
          <w:b/>
          <w:bCs/>
          <w:sz w:val="22"/>
          <w:szCs w:val="22"/>
          <w:lang w:bidi="pl-PL"/>
        </w:rPr>
      </w:pPr>
    </w:p>
    <w:p w14:paraId="0B0F9213" w14:textId="77777777" w:rsidR="00CC1963" w:rsidRPr="00CC1963" w:rsidRDefault="00CC1963" w:rsidP="00CC1963">
      <w:pPr>
        <w:widowControl w:val="0"/>
        <w:autoSpaceDE w:val="0"/>
        <w:autoSpaceDN w:val="0"/>
        <w:rPr>
          <w:rFonts w:eastAsia="Arial"/>
          <w:b/>
          <w:bCs/>
          <w:sz w:val="22"/>
          <w:szCs w:val="22"/>
          <w:lang w:bidi="pl-PL"/>
        </w:rPr>
      </w:pPr>
    </w:p>
    <w:p w14:paraId="2E015A34" w14:textId="77777777" w:rsidR="00CC1963" w:rsidRPr="00CC1963" w:rsidRDefault="00CC1963" w:rsidP="00CC1963">
      <w:pPr>
        <w:widowControl w:val="0"/>
        <w:autoSpaceDE w:val="0"/>
        <w:autoSpaceDN w:val="0"/>
        <w:rPr>
          <w:rFonts w:eastAsia="Arial"/>
          <w:b/>
          <w:bCs/>
          <w:sz w:val="22"/>
          <w:szCs w:val="22"/>
          <w:lang w:bidi="pl-PL"/>
        </w:rPr>
      </w:pPr>
      <w:r w:rsidRPr="00CC1963">
        <w:rPr>
          <w:rFonts w:eastAsia="Arial"/>
          <w:b/>
          <w:bCs/>
          <w:sz w:val="22"/>
          <w:szCs w:val="22"/>
          <w:lang w:bidi="pl-PL"/>
        </w:rPr>
        <w:t>Urządzenia mają ważną umowę serwisową (gwarancja producenta) do 28.10.2026</w:t>
      </w:r>
    </w:p>
    <w:p w14:paraId="04EE35D7" w14:textId="77777777" w:rsidR="00CC1963" w:rsidRPr="00CC1963" w:rsidRDefault="00CC1963" w:rsidP="00CC1963">
      <w:pPr>
        <w:widowControl w:val="0"/>
        <w:autoSpaceDE w:val="0"/>
        <w:autoSpaceDN w:val="0"/>
        <w:rPr>
          <w:rFonts w:eastAsia="Arial"/>
          <w:b/>
          <w:bCs/>
          <w:sz w:val="22"/>
          <w:szCs w:val="22"/>
          <w:lang w:bidi="pl-PL"/>
        </w:rPr>
      </w:pPr>
    </w:p>
    <w:p w14:paraId="41942E61" w14:textId="77777777" w:rsidR="00CC1963" w:rsidRPr="00CC1963" w:rsidRDefault="00CC1963" w:rsidP="00CC1963">
      <w:pPr>
        <w:widowControl w:val="0"/>
        <w:autoSpaceDE w:val="0"/>
        <w:autoSpaceDN w:val="0"/>
        <w:rPr>
          <w:rFonts w:eastAsia="Arial"/>
          <w:b/>
          <w:bCs/>
          <w:sz w:val="22"/>
          <w:szCs w:val="22"/>
          <w:lang w:bidi="pl-PL"/>
        </w:rPr>
      </w:pPr>
      <w:r w:rsidRPr="00CC1963">
        <w:rPr>
          <w:rFonts w:eastAsia="Arial"/>
          <w:b/>
          <w:bCs/>
          <w:sz w:val="22"/>
          <w:szCs w:val="22"/>
          <w:lang w:bidi="pl-PL"/>
        </w:rPr>
        <w:t>II. Wymagania</w:t>
      </w:r>
    </w:p>
    <w:p w14:paraId="6CC41EB2" w14:textId="77777777" w:rsidR="00CC1963" w:rsidRPr="00CC1963" w:rsidRDefault="00CC1963" w:rsidP="00CC1963">
      <w:pPr>
        <w:widowControl w:val="0"/>
        <w:autoSpaceDE w:val="0"/>
        <w:autoSpaceDN w:val="0"/>
        <w:rPr>
          <w:rFonts w:eastAsia="Arial"/>
          <w:sz w:val="22"/>
          <w:szCs w:val="22"/>
          <w:lang w:bidi="pl-PL"/>
        </w:rPr>
      </w:pPr>
    </w:p>
    <w:p w14:paraId="3ADA7C3D" w14:textId="77777777" w:rsidR="00CC1963" w:rsidRPr="00CC1963" w:rsidRDefault="00CC1963" w:rsidP="00CC1963">
      <w:pPr>
        <w:widowControl w:val="0"/>
        <w:numPr>
          <w:ilvl w:val="0"/>
          <w:numId w:val="73"/>
        </w:numPr>
        <w:tabs>
          <w:tab w:val="left" w:pos="284"/>
        </w:tabs>
        <w:autoSpaceDE w:val="0"/>
        <w:autoSpaceDN w:val="0"/>
        <w:spacing w:after="120"/>
        <w:contextualSpacing/>
        <w:jc w:val="both"/>
        <w:rPr>
          <w:bCs/>
          <w:lang w:bidi="pl-PL"/>
        </w:rPr>
      </w:pPr>
      <w:r w:rsidRPr="00CC1963">
        <w:rPr>
          <w:bCs/>
          <w:lang w:bidi="pl-PL"/>
        </w:rPr>
        <w:t>Zamawiający wymaga zapewnienia wsparcia i serwisu gwarancyjnego opartego o usługi producenta dostarczanego sprzętu dla sprzętu i oprogramowania na okres co najmniej 12 miesięcy. Wymagany reżim serwisu „</w:t>
      </w:r>
      <w:proofErr w:type="spellStart"/>
      <w:r w:rsidRPr="00CC1963">
        <w:rPr>
          <w:bCs/>
          <w:lang w:bidi="pl-PL"/>
        </w:rPr>
        <w:t>ProSupport</w:t>
      </w:r>
      <w:proofErr w:type="spellEnd"/>
      <w:r w:rsidRPr="00CC1963">
        <w:rPr>
          <w:bCs/>
          <w:lang w:bidi="pl-PL"/>
        </w:rPr>
        <w:t xml:space="preserve"> with 4-hour </w:t>
      </w:r>
      <w:proofErr w:type="spellStart"/>
      <w:r w:rsidRPr="00CC1963">
        <w:rPr>
          <w:bCs/>
          <w:lang w:bidi="pl-PL"/>
        </w:rPr>
        <w:t>onsite</w:t>
      </w:r>
      <w:proofErr w:type="spellEnd"/>
      <w:r w:rsidRPr="00CC1963">
        <w:rPr>
          <w:bCs/>
          <w:lang w:bidi="pl-PL"/>
        </w:rPr>
        <w:t xml:space="preserve"> Service </w:t>
      </w:r>
      <w:proofErr w:type="spellStart"/>
      <w:r w:rsidRPr="00CC1963">
        <w:rPr>
          <w:bCs/>
          <w:lang w:bidi="pl-PL"/>
        </w:rPr>
        <w:t>Variable</w:t>
      </w:r>
      <w:proofErr w:type="spellEnd"/>
      <w:r w:rsidRPr="00CC1963">
        <w:rPr>
          <w:bCs/>
          <w:lang w:bidi="pl-PL"/>
        </w:rPr>
        <w:t>”, zachowanie wymienionego, uszkodzonego dysku.</w:t>
      </w:r>
    </w:p>
    <w:p w14:paraId="6ADD0773" w14:textId="77777777" w:rsidR="00CC1963" w:rsidRPr="00CC1963" w:rsidRDefault="00CC1963" w:rsidP="00CC1963">
      <w:pPr>
        <w:widowControl w:val="0"/>
        <w:numPr>
          <w:ilvl w:val="0"/>
          <w:numId w:val="73"/>
        </w:numPr>
        <w:tabs>
          <w:tab w:val="left" w:pos="284"/>
        </w:tabs>
        <w:autoSpaceDE w:val="0"/>
        <w:autoSpaceDN w:val="0"/>
        <w:spacing w:after="120"/>
        <w:contextualSpacing/>
        <w:jc w:val="both"/>
        <w:rPr>
          <w:bCs/>
          <w:lang w:bidi="pl-PL"/>
        </w:rPr>
      </w:pPr>
      <w:r w:rsidRPr="00CC1963">
        <w:rPr>
          <w:bCs/>
          <w:lang w:bidi="pl-PL"/>
        </w:rPr>
        <w:t>Zamawiający wymaga również zapewnienia prawa do bezpośredniego dostępu do pomocy technicznej Wykonawcy i/lub Producenta, jego bazy wiedzy w celu wsparcia przy rozwiązywaniu problemów eksploatacyjnych oraz aktualizacji oprogramowania. Wymagany reżim wsparcia technicznego: 7x24.</w:t>
      </w:r>
    </w:p>
    <w:p w14:paraId="3C73B812" w14:textId="77777777" w:rsidR="00CC1963" w:rsidRPr="00CC1963" w:rsidRDefault="00CC1963" w:rsidP="00CC1963">
      <w:pPr>
        <w:widowControl w:val="0"/>
        <w:numPr>
          <w:ilvl w:val="0"/>
          <w:numId w:val="73"/>
        </w:numPr>
        <w:tabs>
          <w:tab w:val="left" w:pos="284"/>
        </w:tabs>
        <w:autoSpaceDE w:val="0"/>
        <w:autoSpaceDN w:val="0"/>
        <w:spacing w:after="120"/>
        <w:contextualSpacing/>
        <w:jc w:val="both"/>
        <w:rPr>
          <w:bCs/>
          <w:lang w:bidi="pl-PL"/>
        </w:rPr>
      </w:pPr>
      <w:r w:rsidRPr="00CC1963">
        <w:rPr>
          <w:bCs/>
          <w:lang w:bidi="pl-PL"/>
        </w:rPr>
        <w:t>Zgłoszenie awarii (potrzebę wsparcia technicznego) Zamawiający dokona za pośrednictwem Wykonawcy.</w:t>
      </w:r>
    </w:p>
    <w:p w14:paraId="3E695697" w14:textId="77777777" w:rsidR="00CC1963" w:rsidRPr="00CC1963" w:rsidRDefault="00CC1963" w:rsidP="00CC1963">
      <w:pPr>
        <w:widowControl w:val="0"/>
        <w:numPr>
          <w:ilvl w:val="0"/>
          <w:numId w:val="73"/>
        </w:numPr>
        <w:tabs>
          <w:tab w:val="left" w:pos="284"/>
        </w:tabs>
        <w:autoSpaceDE w:val="0"/>
        <w:autoSpaceDN w:val="0"/>
        <w:spacing w:after="120"/>
        <w:contextualSpacing/>
        <w:jc w:val="both"/>
        <w:rPr>
          <w:bCs/>
          <w:lang w:bidi="pl-PL"/>
        </w:rPr>
      </w:pPr>
      <w:r w:rsidRPr="00CC1963">
        <w:rPr>
          <w:bCs/>
          <w:lang w:bidi="pl-PL"/>
        </w:rPr>
        <w:t>Zamawiający wymaga dostępu do aktualizacji oprogramowania w urządzeniach będących przedmiotem zamówienia</w:t>
      </w:r>
    </w:p>
    <w:p w14:paraId="6A2BC6B4" w14:textId="77777777" w:rsidR="00CC1963" w:rsidRPr="00CC1963" w:rsidRDefault="00CC1963" w:rsidP="00CC1963">
      <w:pPr>
        <w:widowControl w:val="0"/>
        <w:numPr>
          <w:ilvl w:val="0"/>
          <w:numId w:val="73"/>
        </w:numPr>
        <w:tabs>
          <w:tab w:val="left" w:pos="284"/>
        </w:tabs>
        <w:autoSpaceDE w:val="0"/>
        <w:autoSpaceDN w:val="0"/>
        <w:spacing w:after="120"/>
        <w:contextualSpacing/>
        <w:jc w:val="both"/>
        <w:rPr>
          <w:bCs/>
          <w:lang w:bidi="pl-PL"/>
        </w:rPr>
      </w:pPr>
      <w:r w:rsidRPr="00CC1963">
        <w:rPr>
          <w:bCs/>
          <w:lang w:bidi="pl-PL"/>
        </w:rPr>
        <w:t>Licencje</w:t>
      </w:r>
    </w:p>
    <w:p w14:paraId="2C72DE27" w14:textId="77777777" w:rsidR="00CC1963" w:rsidRPr="00CC1963" w:rsidRDefault="00CC1963" w:rsidP="00CC1963">
      <w:pPr>
        <w:widowControl w:val="0"/>
        <w:tabs>
          <w:tab w:val="left" w:pos="284"/>
        </w:tabs>
        <w:autoSpaceDE w:val="0"/>
        <w:autoSpaceDN w:val="0"/>
        <w:spacing w:after="120"/>
        <w:ind w:left="709"/>
        <w:contextualSpacing/>
        <w:jc w:val="both"/>
        <w:rPr>
          <w:bCs/>
          <w:lang w:bidi="pl-PL"/>
        </w:rPr>
      </w:pPr>
      <w:r w:rsidRPr="00CC1963">
        <w:rPr>
          <w:bCs/>
          <w:lang w:bidi="pl-PL"/>
        </w:rPr>
        <w:t>Licencje i subskrypcje związane z dostarczonym sprzętem muszą być zarejestrowane na użytkownika końcowego tj. Zamawiającego.</w:t>
      </w:r>
    </w:p>
    <w:p w14:paraId="4DC1542F" w14:textId="77777777" w:rsidR="00CC1963" w:rsidRPr="00CC1963" w:rsidRDefault="00CC1963" w:rsidP="00CC1963">
      <w:pPr>
        <w:widowControl w:val="0"/>
        <w:autoSpaceDE w:val="0"/>
        <w:autoSpaceDN w:val="0"/>
        <w:rPr>
          <w:rFonts w:eastAsia="Arial"/>
          <w:sz w:val="22"/>
          <w:szCs w:val="22"/>
          <w:lang w:bidi="pl-PL"/>
        </w:rPr>
      </w:pPr>
    </w:p>
    <w:p w14:paraId="0CC77CFF" w14:textId="77777777" w:rsidR="00CC1963" w:rsidRPr="00CC1963" w:rsidRDefault="00CC1963" w:rsidP="00CC1963">
      <w:pPr>
        <w:widowControl w:val="0"/>
        <w:numPr>
          <w:ilvl w:val="0"/>
          <w:numId w:val="74"/>
        </w:numPr>
        <w:tabs>
          <w:tab w:val="left" w:pos="284"/>
        </w:tabs>
        <w:autoSpaceDE w:val="0"/>
        <w:autoSpaceDN w:val="0"/>
        <w:contextualSpacing/>
        <w:jc w:val="both"/>
        <w:rPr>
          <w:b/>
          <w:lang w:bidi="pl-PL"/>
        </w:rPr>
      </w:pPr>
      <w:r w:rsidRPr="00CC1963">
        <w:rPr>
          <w:b/>
          <w:lang w:bidi="pl-PL"/>
        </w:rPr>
        <w:t>Termin realizacji/obowiązywania zamówienia:</w:t>
      </w:r>
    </w:p>
    <w:p w14:paraId="5C130805" w14:textId="77777777" w:rsidR="00CC1963" w:rsidRPr="00CC1963" w:rsidRDefault="00CC1963" w:rsidP="00CC1963">
      <w:pPr>
        <w:widowControl w:val="0"/>
        <w:autoSpaceDE w:val="0"/>
        <w:autoSpaceDN w:val="0"/>
        <w:rPr>
          <w:lang w:bidi="pl-PL"/>
        </w:rPr>
      </w:pPr>
    </w:p>
    <w:p w14:paraId="6127894C" w14:textId="77777777" w:rsidR="00CC1963" w:rsidRPr="00CC1963" w:rsidRDefault="00CC1963" w:rsidP="00CC1963">
      <w:pPr>
        <w:widowControl w:val="0"/>
        <w:autoSpaceDE w:val="0"/>
        <w:autoSpaceDN w:val="0"/>
        <w:ind w:firstLine="709"/>
        <w:rPr>
          <w:lang w:bidi="pl-PL"/>
        </w:rPr>
      </w:pPr>
      <w:r w:rsidRPr="00CC1963">
        <w:rPr>
          <w:lang w:bidi="pl-PL"/>
        </w:rPr>
        <w:t>12 miesięcy od zakończenia gwarancji – informacja w pkt. I</w:t>
      </w:r>
    </w:p>
    <w:p w14:paraId="44CB0E83" w14:textId="77777777" w:rsidR="00CC1963" w:rsidRDefault="00CC1963" w:rsidP="00CC1963">
      <w:pPr>
        <w:widowControl w:val="0"/>
        <w:autoSpaceDE w:val="0"/>
        <w:autoSpaceDN w:val="0"/>
        <w:rPr>
          <w:rFonts w:eastAsia="Arial"/>
          <w:sz w:val="22"/>
          <w:szCs w:val="22"/>
          <w:lang w:bidi="pl-PL"/>
        </w:rPr>
      </w:pPr>
    </w:p>
    <w:p w14:paraId="7FD43314" w14:textId="77777777" w:rsidR="00AA3F9A" w:rsidRPr="00CC1963" w:rsidRDefault="00AA3F9A" w:rsidP="00CC1963">
      <w:pPr>
        <w:widowControl w:val="0"/>
        <w:autoSpaceDE w:val="0"/>
        <w:autoSpaceDN w:val="0"/>
        <w:rPr>
          <w:rFonts w:eastAsia="Arial"/>
          <w:sz w:val="22"/>
          <w:szCs w:val="22"/>
          <w:lang w:bidi="pl-PL"/>
        </w:rPr>
      </w:pPr>
    </w:p>
    <w:p w14:paraId="3CF892A1" w14:textId="77777777" w:rsidR="00CC1963" w:rsidRPr="00682855" w:rsidRDefault="00CC1963" w:rsidP="00CC1963">
      <w:pPr>
        <w:widowControl w:val="0"/>
        <w:autoSpaceDE w:val="0"/>
        <w:autoSpaceDN w:val="0"/>
        <w:ind w:left="426"/>
        <w:jc w:val="both"/>
        <w:rPr>
          <w:rFonts w:eastAsia="Arial"/>
          <w:lang w:bidi="pl-PL"/>
        </w:rPr>
      </w:pPr>
    </w:p>
    <w:p w14:paraId="63857353" w14:textId="77777777" w:rsidR="00B4695F" w:rsidRPr="00CC1963" w:rsidRDefault="00B4695F" w:rsidP="00CC1963">
      <w:pPr>
        <w:widowControl w:val="0"/>
        <w:autoSpaceDE w:val="0"/>
        <w:autoSpaceDN w:val="0"/>
        <w:ind w:left="426"/>
        <w:jc w:val="both"/>
        <w:rPr>
          <w:rFonts w:eastAsia="Arial"/>
          <w:lang w:bidi="pl-PL"/>
        </w:rPr>
      </w:pPr>
    </w:p>
    <w:p w14:paraId="271DF891" w14:textId="77777777" w:rsidR="00CC1963" w:rsidRPr="00CC1963" w:rsidRDefault="00CC1963" w:rsidP="00CC1963">
      <w:pPr>
        <w:widowControl w:val="0"/>
        <w:autoSpaceDE w:val="0"/>
        <w:autoSpaceDN w:val="0"/>
        <w:ind w:left="426"/>
        <w:jc w:val="both"/>
        <w:rPr>
          <w:rFonts w:eastAsia="Arial"/>
          <w:u w:val="single"/>
          <w:lang w:bidi="pl-PL"/>
        </w:rPr>
      </w:pPr>
      <w:r w:rsidRPr="00CC1963">
        <w:rPr>
          <w:rFonts w:eastAsia="Arial"/>
          <w:u w:val="single"/>
          <w:lang w:bidi="pl-PL"/>
        </w:rPr>
        <w:lastRenderedPageBreak/>
        <w:t>Uwaga:</w:t>
      </w:r>
    </w:p>
    <w:p w14:paraId="43D5907E" w14:textId="77777777" w:rsidR="00CC1963" w:rsidRPr="00CC1963" w:rsidRDefault="00CC1963" w:rsidP="00CC1963">
      <w:pPr>
        <w:widowControl w:val="0"/>
        <w:autoSpaceDE w:val="0"/>
        <w:autoSpaceDN w:val="0"/>
        <w:ind w:left="426"/>
        <w:jc w:val="both"/>
        <w:rPr>
          <w:rFonts w:eastAsia="Arial"/>
          <w:lang w:bidi="pl-PL"/>
        </w:rPr>
      </w:pPr>
      <w:r w:rsidRPr="00CC1963">
        <w:rPr>
          <w:rFonts w:eastAsia="Arial"/>
          <w:lang w:bidi="pl-PL"/>
        </w:rPr>
        <w:t>Powyższa specyfikacja zawiera minimalne wymagania określone przez Zamawiającego.  Wykonawca nie może wykorzystywać na niekorzyść Zamawiającego uchybień lub błędów popełnionych w powyższym opisie i specyfikacji przy realizacji zamówienia.</w:t>
      </w:r>
    </w:p>
    <w:p w14:paraId="731505FD" w14:textId="77777777" w:rsidR="00CC1963" w:rsidRPr="00CC1963" w:rsidRDefault="00CC1963" w:rsidP="00CC1963">
      <w:pPr>
        <w:widowControl w:val="0"/>
        <w:autoSpaceDE w:val="0"/>
        <w:autoSpaceDN w:val="0"/>
        <w:rPr>
          <w:rFonts w:eastAsia="Arial"/>
          <w:sz w:val="16"/>
          <w:szCs w:val="16"/>
          <w:lang w:bidi="pl-PL"/>
        </w:rPr>
      </w:pPr>
    </w:p>
    <w:p w14:paraId="07D804D3" w14:textId="77777777" w:rsidR="0059517A" w:rsidRPr="00682855" w:rsidRDefault="0059517A" w:rsidP="00490259">
      <w:pPr>
        <w:jc w:val="both"/>
        <w:rPr>
          <w:rFonts w:eastAsiaTheme="majorEastAsia"/>
          <w:b/>
          <w:bCs/>
          <w:color w:val="2F5496" w:themeColor="accent1" w:themeShade="BF"/>
          <w:spacing w:val="20"/>
          <w:sz w:val="28"/>
          <w:szCs w:val="28"/>
        </w:rPr>
      </w:pPr>
    </w:p>
    <w:p w14:paraId="2F92FE64" w14:textId="77777777" w:rsidR="0059517A" w:rsidRPr="00682855" w:rsidRDefault="0059517A" w:rsidP="00490259">
      <w:pPr>
        <w:jc w:val="both"/>
        <w:rPr>
          <w:rFonts w:eastAsiaTheme="majorEastAsia"/>
          <w:b/>
          <w:bCs/>
          <w:color w:val="2F5496" w:themeColor="accent1" w:themeShade="BF"/>
          <w:spacing w:val="20"/>
          <w:sz w:val="28"/>
          <w:szCs w:val="28"/>
        </w:rPr>
      </w:pPr>
    </w:p>
    <w:p w14:paraId="77C99074" w14:textId="77777777" w:rsidR="0059517A" w:rsidRDefault="0059517A" w:rsidP="00490259">
      <w:pPr>
        <w:jc w:val="both"/>
        <w:rPr>
          <w:rFonts w:eastAsiaTheme="majorEastAsia"/>
          <w:b/>
          <w:bCs/>
          <w:color w:val="2F5496" w:themeColor="accent1" w:themeShade="BF"/>
          <w:spacing w:val="20"/>
          <w:sz w:val="28"/>
          <w:szCs w:val="28"/>
        </w:rPr>
      </w:pPr>
    </w:p>
    <w:p w14:paraId="43FF8E9D" w14:textId="77777777" w:rsidR="0059517A" w:rsidRDefault="0059517A" w:rsidP="00490259">
      <w:pPr>
        <w:jc w:val="both"/>
        <w:rPr>
          <w:rFonts w:eastAsiaTheme="majorEastAsia"/>
          <w:b/>
          <w:bCs/>
          <w:color w:val="2F5496" w:themeColor="accent1" w:themeShade="BF"/>
          <w:spacing w:val="20"/>
          <w:sz w:val="28"/>
          <w:szCs w:val="28"/>
        </w:rPr>
      </w:pPr>
    </w:p>
    <w:p w14:paraId="61C542A7" w14:textId="77777777" w:rsidR="0059517A" w:rsidRDefault="0059517A" w:rsidP="00490259">
      <w:pPr>
        <w:jc w:val="both"/>
        <w:rPr>
          <w:rFonts w:eastAsiaTheme="majorEastAsia"/>
          <w:b/>
          <w:bCs/>
          <w:color w:val="2F5496" w:themeColor="accent1" w:themeShade="BF"/>
          <w:spacing w:val="20"/>
          <w:sz w:val="28"/>
          <w:szCs w:val="28"/>
        </w:rPr>
      </w:pPr>
    </w:p>
    <w:p w14:paraId="3F04ADA0" w14:textId="77777777" w:rsidR="0059517A" w:rsidRDefault="0059517A" w:rsidP="00490259">
      <w:pPr>
        <w:jc w:val="both"/>
        <w:rPr>
          <w:rFonts w:eastAsiaTheme="majorEastAsia"/>
          <w:b/>
          <w:bCs/>
          <w:color w:val="2F5496" w:themeColor="accent1" w:themeShade="BF"/>
          <w:spacing w:val="20"/>
          <w:sz w:val="28"/>
          <w:szCs w:val="28"/>
        </w:rPr>
      </w:pPr>
    </w:p>
    <w:p w14:paraId="70A26D64" w14:textId="77777777" w:rsidR="0059517A" w:rsidRDefault="0059517A" w:rsidP="00490259">
      <w:pPr>
        <w:jc w:val="both"/>
        <w:rPr>
          <w:rFonts w:eastAsiaTheme="majorEastAsia"/>
          <w:b/>
          <w:bCs/>
          <w:color w:val="2F5496" w:themeColor="accent1" w:themeShade="BF"/>
          <w:spacing w:val="20"/>
          <w:sz w:val="28"/>
          <w:szCs w:val="28"/>
        </w:rPr>
      </w:pPr>
    </w:p>
    <w:p w14:paraId="46BD4AB6" w14:textId="77777777" w:rsidR="0059517A" w:rsidRDefault="0059517A" w:rsidP="00490259">
      <w:pPr>
        <w:jc w:val="both"/>
        <w:rPr>
          <w:rFonts w:eastAsiaTheme="majorEastAsia"/>
          <w:b/>
          <w:bCs/>
          <w:color w:val="2F5496" w:themeColor="accent1" w:themeShade="BF"/>
          <w:spacing w:val="20"/>
          <w:sz w:val="28"/>
          <w:szCs w:val="28"/>
        </w:rPr>
      </w:pPr>
    </w:p>
    <w:p w14:paraId="6C6693C5" w14:textId="77777777" w:rsidR="0059517A" w:rsidRDefault="0059517A" w:rsidP="00490259">
      <w:pPr>
        <w:jc w:val="both"/>
        <w:rPr>
          <w:rFonts w:eastAsiaTheme="majorEastAsia"/>
          <w:b/>
          <w:bCs/>
          <w:color w:val="2F5496" w:themeColor="accent1" w:themeShade="BF"/>
          <w:spacing w:val="20"/>
          <w:sz w:val="28"/>
          <w:szCs w:val="28"/>
        </w:rPr>
      </w:pPr>
    </w:p>
    <w:p w14:paraId="4BAD8749" w14:textId="77777777" w:rsidR="0059517A" w:rsidRDefault="0059517A" w:rsidP="00490259">
      <w:pPr>
        <w:jc w:val="both"/>
        <w:rPr>
          <w:rFonts w:eastAsiaTheme="majorEastAsia"/>
          <w:b/>
          <w:bCs/>
          <w:color w:val="2F5496" w:themeColor="accent1" w:themeShade="BF"/>
          <w:spacing w:val="20"/>
          <w:sz w:val="28"/>
          <w:szCs w:val="28"/>
        </w:rPr>
      </w:pPr>
    </w:p>
    <w:p w14:paraId="39913405" w14:textId="77777777" w:rsidR="0059517A" w:rsidRDefault="0059517A" w:rsidP="00490259">
      <w:pPr>
        <w:jc w:val="both"/>
        <w:rPr>
          <w:rFonts w:eastAsiaTheme="majorEastAsia"/>
          <w:b/>
          <w:bCs/>
          <w:color w:val="2F5496" w:themeColor="accent1" w:themeShade="BF"/>
          <w:spacing w:val="20"/>
          <w:sz w:val="28"/>
          <w:szCs w:val="28"/>
        </w:rPr>
      </w:pPr>
    </w:p>
    <w:p w14:paraId="256650E3" w14:textId="77777777" w:rsidR="0059517A" w:rsidRDefault="0059517A" w:rsidP="00490259">
      <w:pPr>
        <w:jc w:val="both"/>
        <w:rPr>
          <w:rFonts w:eastAsiaTheme="majorEastAsia"/>
          <w:b/>
          <w:bCs/>
          <w:color w:val="2F5496" w:themeColor="accent1" w:themeShade="BF"/>
          <w:spacing w:val="20"/>
          <w:sz w:val="28"/>
          <w:szCs w:val="28"/>
        </w:rPr>
      </w:pPr>
    </w:p>
    <w:p w14:paraId="0441B17D" w14:textId="77777777" w:rsidR="0059517A" w:rsidRDefault="0059517A" w:rsidP="00490259">
      <w:pPr>
        <w:jc w:val="both"/>
        <w:rPr>
          <w:rFonts w:eastAsiaTheme="majorEastAsia"/>
          <w:b/>
          <w:bCs/>
          <w:color w:val="2F5496" w:themeColor="accent1" w:themeShade="BF"/>
          <w:spacing w:val="20"/>
          <w:sz w:val="28"/>
          <w:szCs w:val="28"/>
        </w:rPr>
      </w:pPr>
    </w:p>
    <w:p w14:paraId="070C1B2F" w14:textId="77777777" w:rsidR="0059517A" w:rsidRDefault="0059517A" w:rsidP="00490259">
      <w:pPr>
        <w:jc w:val="both"/>
        <w:rPr>
          <w:rFonts w:eastAsiaTheme="majorEastAsia"/>
          <w:b/>
          <w:bCs/>
          <w:color w:val="2F5496" w:themeColor="accent1" w:themeShade="BF"/>
          <w:spacing w:val="20"/>
          <w:sz w:val="28"/>
          <w:szCs w:val="28"/>
        </w:rPr>
      </w:pPr>
    </w:p>
    <w:p w14:paraId="7B515EA5" w14:textId="77777777" w:rsidR="0059517A" w:rsidRDefault="0059517A" w:rsidP="00490259">
      <w:pPr>
        <w:jc w:val="both"/>
        <w:rPr>
          <w:rFonts w:eastAsiaTheme="majorEastAsia"/>
          <w:b/>
          <w:bCs/>
          <w:color w:val="2F5496" w:themeColor="accent1" w:themeShade="BF"/>
          <w:spacing w:val="20"/>
          <w:sz w:val="28"/>
          <w:szCs w:val="28"/>
        </w:rPr>
      </w:pPr>
    </w:p>
    <w:p w14:paraId="162D99E7" w14:textId="77777777" w:rsidR="0059517A" w:rsidRDefault="0059517A" w:rsidP="00490259">
      <w:pPr>
        <w:jc w:val="both"/>
        <w:rPr>
          <w:rFonts w:eastAsiaTheme="majorEastAsia"/>
          <w:b/>
          <w:bCs/>
          <w:color w:val="2F5496" w:themeColor="accent1" w:themeShade="BF"/>
          <w:spacing w:val="20"/>
          <w:sz w:val="28"/>
          <w:szCs w:val="28"/>
        </w:rPr>
      </w:pPr>
    </w:p>
    <w:p w14:paraId="3C314112" w14:textId="77777777" w:rsidR="0059517A" w:rsidRDefault="0059517A" w:rsidP="00490259">
      <w:pPr>
        <w:jc w:val="both"/>
        <w:rPr>
          <w:rFonts w:eastAsiaTheme="majorEastAsia"/>
          <w:b/>
          <w:bCs/>
          <w:color w:val="2F5496" w:themeColor="accent1" w:themeShade="BF"/>
          <w:spacing w:val="20"/>
          <w:sz w:val="28"/>
          <w:szCs w:val="28"/>
        </w:rPr>
      </w:pPr>
    </w:p>
    <w:p w14:paraId="5CB3C599" w14:textId="77777777" w:rsidR="0059517A" w:rsidRDefault="0059517A" w:rsidP="00490259">
      <w:pPr>
        <w:jc w:val="both"/>
        <w:rPr>
          <w:rFonts w:eastAsiaTheme="majorEastAsia"/>
          <w:b/>
          <w:bCs/>
          <w:color w:val="2F5496" w:themeColor="accent1" w:themeShade="BF"/>
          <w:spacing w:val="20"/>
          <w:sz w:val="28"/>
          <w:szCs w:val="28"/>
        </w:rPr>
      </w:pPr>
    </w:p>
    <w:p w14:paraId="47590993" w14:textId="77777777" w:rsidR="0059517A" w:rsidRDefault="0059517A" w:rsidP="00490259">
      <w:pPr>
        <w:jc w:val="both"/>
        <w:rPr>
          <w:rFonts w:eastAsiaTheme="majorEastAsia"/>
          <w:b/>
          <w:bCs/>
          <w:color w:val="2F5496" w:themeColor="accent1" w:themeShade="BF"/>
          <w:spacing w:val="20"/>
          <w:sz w:val="28"/>
          <w:szCs w:val="28"/>
        </w:rPr>
      </w:pPr>
    </w:p>
    <w:p w14:paraId="19D1FFED" w14:textId="77777777" w:rsidR="0059517A" w:rsidRDefault="0059517A" w:rsidP="00490259">
      <w:pPr>
        <w:jc w:val="both"/>
        <w:rPr>
          <w:rFonts w:eastAsiaTheme="majorEastAsia"/>
          <w:b/>
          <w:bCs/>
          <w:color w:val="2F5496" w:themeColor="accent1" w:themeShade="BF"/>
          <w:spacing w:val="20"/>
          <w:sz w:val="28"/>
          <w:szCs w:val="28"/>
        </w:rPr>
      </w:pPr>
    </w:p>
    <w:p w14:paraId="3428C8BF" w14:textId="77777777" w:rsidR="0059517A" w:rsidRDefault="0059517A" w:rsidP="00490259">
      <w:pPr>
        <w:jc w:val="both"/>
        <w:rPr>
          <w:rFonts w:eastAsiaTheme="majorEastAsia"/>
          <w:b/>
          <w:bCs/>
          <w:color w:val="2F5496" w:themeColor="accent1" w:themeShade="BF"/>
          <w:spacing w:val="20"/>
          <w:sz w:val="28"/>
          <w:szCs w:val="28"/>
        </w:rPr>
      </w:pPr>
    </w:p>
    <w:p w14:paraId="6919FC1E" w14:textId="77777777" w:rsidR="0059517A" w:rsidRDefault="0059517A" w:rsidP="00490259">
      <w:pPr>
        <w:jc w:val="both"/>
        <w:rPr>
          <w:rFonts w:eastAsiaTheme="majorEastAsia"/>
          <w:b/>
          <w:bCs/>
          <w:color w:val="2F5496" w:themeColor="accent1" w:themeShade="BF"/>
          <w:spacing w:val="20"/>
          <w:sz w:val="28"/>
          <w:szCs w:val="28"/>
        </w:rPr>
      </w:pPr>
    </w:p>
    <w:p w14:paraId="419BF769" w14:textId="77777777" w:rsidR="0059517A" w:rsidRDefault="0059517A" w:rsidP="00490259">
      <w:pPr>
        <w:jc w:val="both"/>
        <w:rPr>
          <w:rFonts w:eastAsiaTheme="majorEastAsia"/>
          <w:b/>
          <w:bCs/>
          <w:color w:val="2F5496" w:themeColor="accent1" w:themeShade="BF"/>
          <w:spacing w:val="20"/>
          <w:sz w:val="28"/>
          <w:szCs w:val="28"/>
        </w:rPr>
      </w:pPr>
    </w:p>
    <w:p w14:paraId="24DEA115" w14:textId="77777777" w:rsidR="0059517A" w:rsidRDefault="0059517A" w:rsidP="00490259">
      <w:pPr>
        <w:jc w:val="both"/>
        <w:rPr>
          <w:rFonts w:eastAsiaTheme="majorEastAsia"/>
          <w:b/>
          <w:bCs/>
          <w:color w:val="2F5496" w:themeColor="accent1" w:themeShade="BF"/>
          <w:spacing w:val="20"/>
          <w:sz w:val="28"/>
          <w:szCs w:val="28"/>
        </w:rPr>
      </w:pPr>
    </w:p>
    <w:p w14:paraId="3BDCB703" w14:textId="77777777" w:rsidR="0059517A" w:rsidRDefault="0059517A" w:rsidP="00490259">
      <w:pPr>
        <w:jc w:val="both"/>
        <w:rPr>
          <w:rFonts w:eastAsiaTheme="majorEastAsia"/>
          <w:b/>
          <w:bCs/>
          <w:color w:val="2F5496" w:themeColor="accent1" w:themeShade="BF"/>
          <w:spacing w:val="20"/>
          <w:sz w:val="28"/>
          <w:szCs w:val="28"/>
        </w:rPr>
      </w:pPr>
    </w:p>
    <w:p w14:paraId="62F35B4E" w14:textId="77777777" w:rsidR="0059517A" w:rsidRDefault="0059517A" w:rsidP="00490259">
      <w:pPr>
        <w:jc w:val="both"/>
        <w:rPr>
          <w:rFonts w:eastAsiaTheme="majorEastAsia"/>
          <w:b/>
          <w:bCs/>
          <w:color w:val="2F5496" w:themeColor="accent1" w:themeShade="BF"/>
          <w:spacing w:val="20"/>
          <w:sz w:val="28"/>
          <w:szCs w:val="28"/>
        </w:rPr>
      </w:pPr>
    </w:p>
    <w:p w14:paraId="5C05339E" w14:textId="77777777" w:rsidR="0059517A" w:rsidRDefault="0059517A" w:rsidP="00490259">
      <w:pPr>
        <w:jc w:val="both"/>
        <w:rPr>
          <w:rFonts w:eastAsiaTheme="majorEastAsia"/>
          <w:b/>
          <w:bCs/>
          <w:color w:val="2F5496" w:themeColor="accent1" w:themeShade="BF"/>
          <w:spacing w:val="20"/>
          <w:sz w:val="28"/>
          <w:szCs w:val="28"/>
        </w:rPr>
      </w:pPr>
    </w:p>
    <w:p w14:paraId="06DC0EF1" w14:textId="77777777" w:rsidR="0059517A" w:rsidRDefault="0059517A" w:rsidP="00490259">
      <w:pPr>
        <w:jc w:val="both"/>
        <w:rPr>
          <w:rFonts w:eastAsiaTheme="majorEastAsia"/>
          <w:b/>
          <w:bCs/>
          <w:color w:val="2F5496" w:themeColor="accent1" w:themeShade="BF"/>
          <w:spacing w:val="20"/>
          <w:sz w:val="28"/>
          <w:szCs w:val="28"/>
        </w:rPr>
      </w:pPr>
    </w:p>
    <w:p w14:paraId="036EA5EE" w14:textId="77777777" w:rsidR="0059517A" w:rsidRDefault="0059517A" w:rsidP="00490259">
      <w:pPr>
        <w:jc w:val="both"/>
        <w:rPr>
          <w:rFonts w:eastAsiaTheme="majorEastAsia"/>
          <w:b/>
          <w:bCs/>
          <w:color w:val="2F5496" w:themeColor="accent1" w:themeShade="BF"/>
          <w:spacing w:val="20"/>
          <w:sz w:val="28"/>
          <w:szCs w:val="28"/>
        </w:rPr>
      </w:pPr>
    </w:p>
    <w:p w14:paraId="254FA9BA" w14:textId="77777777" w:rsidR="0059517A" w:rsidRDefault="0059517A" w:rsidP="00490259">
      <w:pPr>
        <w:jc w:val="both"/>
        <w:rPr>
          <w:rFonts w:eastAsiaTheme="majorEastAsia"/>
          <w:b/>
          <w:bCs/>
          <w:color w:val="2F5496" w:themeColor="accent1" w:themeShade="BF"/>
          <w:spacing w:val="20"/>
          <w:sz w:val="28"/>
          <w:szCs w:val="28"/>
        </w:rPr>
      </w:pPr>
    </w:p>
    <w:p w14:paraId="30FFF542" w14:textId="77777777" w:rsidR="0059517A" w:rsidRDefault="0059517A" w:rsidP="00490259">
      <w:pPr>
        <w:jc w:val="both"/>
        <w:rPr>
          <w:rFonts w:eastAsiaTheme="majorEastAsia"/>
          <w:b/>
          <w:bCs/>
          <w:color w:val="2F5496" w:themeColor="accent1" w:themeShade="BF"/>
          <w:spacing w:val="20"/>
          <w:sz w:val="28"/>
          <w:szCs w:val="28"/>
        </w:rPr>
      </w:pPr>
    </w:p>
    <w:p w14:paraId="0A8F550E" w14:textId="77777777" w:rsidR="0059517A" w:rsidRDefault="0059517A" w:rsidP="00490259">
      <w:pPr>
        <w:jc w:val="both"/>
        <w:rPr>
          <w:rFonts w:eastAsiaTheme="majorEastAsia"/>
          <w:b/>
          <w:bCs/>
          <w:color w:val="2F5496" w:themeColor="accent1" w:themeShade="BF"/>
          <w:spacing w:val="20"/>
          <w:sz w:val="28"/>
          <w:szCs w:val="28"/>
        </w:rPr>
      </w:pPr>
    </w:p>
    <w:p w14:paraId="2B904A51" w14:textId="77777777" w:rsidR="00B4695F" w:rsidRDefault="00B4695F" w:rsidP="00490259">
      <w:pPr>
        <w:jc w:val="both"/>
        <w:rPr>
          <w:rFonts w:eastAsiaTheme="majorEastAsia"/>
          <w:b/>
          <w:bCs/>
          <w:color w:val="2F5496" w:themeColor="accent1" w:themeShade="BF"/>
          <w:spacing w:val="20"/>
          <w:sz w:val="28"/>
          <w:szCs w:val="28"/>
        </w:rPr>
      </w:pPr>
    </w:p>
    <w:p w14:paraId="17A27C87" w14:textId="77777777" w:rsidR="00B4695F" w:rsidRDefault="00B4695F" w:rsidP="00490259">
      <w:pPr>
        <w:jc w:val="both"/>
        <w:rPr>
          <w:rFonts w:eastAsiaTheme="majorEastAsia"/>
          <w:b/>
          <w:bCs/>
          <w:color w:val="2F5496" w:themeColor="accent1" w:themeShade="BF"/>
          <w:spacing w:val="20"/>
          <w:sz w:val="28"/>
          <w:szCs w:val="28"/>
        </w:rPr>
      </w:pPr>
    </w:p>
    <w:p w14:paraId="62C9A3A2" w14:textId="77777777" w:rsidR="00B4695F" w:rsidRDefault="00B4695F" w:rsidP="00490259">
      <w:pPr>
        <w:jc w:val="both"/>
        <w:rPr>
          <w:rFonts w:eastAsiaTheme="majorEastAsia"/>
          <w:b/>
          <w:bCs/>
          <w:color w:val="2F5496" w:themeColor="accent1" w:themeShade="BF"/>
          <w:spacing w:val="20"/>
          <w:sz w:val="28"/>
          <w:szCs w:val="28"/>
        </w:rPr>
      </w:pPr>
    </w:p>
    <w:p w14:paraId="056ACEB5" w14:textId="77777777" w:rsidR="00B4695F" w:rsidRDefault="00B4695F" w:rsidP="00490259">
      <w:pPr>
        <w:jc w:val="both"/>
        <w:rPr>
          <w:rFonts w:eastAsiaTheme="majorEastAsia"/>
          <w:b/>
          <w:bCs/>
          <w:color w:val="2F5496" w:themeColor="accent1" w:themeShade="BF"/>
          <w:spacing w:val="20"/>
          <w:sz w:val="28"/>
          <w:szCs w:val="28"/>
        </w:rPr>
      </w:pPr>
    </w:p>
    <w:p w14:paraId="3160709F" w14:textId="77777777" w:rsidR="00B4695F" w:rsidRDefault="00B4695F" w:rsidP="00490259">
      <w:pPr>
        <w:jc w:val="both"/>
        <w:rPr>
          <w:rFonts w:eastAsiaTheme="majorEastAsia"/>
          <w:b/>
          <w:bCs/>
          <w:color w:val="2F5496" w:themeColor="accent1" w:themeShade="BF"/>
          <w:spacing w:val="20"/>
          <w:sz w:val="28"/>
          <w:szCs w:val="28"/>
        </w:rPr>
      </w:pPr>
    </w:p>
    <w:p w14:paraId="6DACCFB9" w14:textId="77777777" w:rsidR="00B4695F" w:rsidRDefault="00B4695F" w:rsidP="00490259">
      <w:pPr>
        <w:jc w:val="both"/>
        <w:rPr>
          <w:rFonts w:eastAsiaTheme="majorEastAsia"/>
          <w:b/>
          <w:bCs/>
          <w:color w:val="2F5496" w:themeColor="accent1" w:themeShade="BF"/>
          <w:spacing w:val="20"/>
          <w:sz w:val="28"/>
          <w:szCs w:val="28"/>
        </w:rPr>
      </w:pPr>
    </w:p>
    <w:p w14:paraId="298DF98E" w14:textId="77777777" w:rsidR="0059517A" w:rsidRDefault="0059517A" w:rsidP="00490259">
      <w:pPr>
        <w:jc w:val="both"/>
        <w:rPr>
          <w:rFonts w:eastAsiaTheme="majorEastAsia"/>
          <w:b/>
          <w:bCs/>
          <w:color w:val="2F5496" w:themeColor="accent1" w:themeShade="BF"/>
          <w:spacing w:val="20"/>
          <w:sz w:val="28"/>
          <w:szCs w:val="28"/>
        </w:rPr>
      </w:pPr>
    </w:p>
    <w:p w14:paraId="3CB447EE" w14:textId="77777777" w:rsidR="0059517A" w:rsidRDefault="0059517A" w:rsidP="00490259">
      <w:pPr>
        <w:jc w:val="both"/>
        <w:rPr>
          <w:rFonts w:eastAsiaTheme="majorEastAsia"/>
          <w:b/>
          <w:bCs/>
          <w:color w:val="2F5496" w:themeColor="accent1" w:themeShade="BF"/>
          <w:spacing w:val="20"/>
          <w:sz w:val="28"/>
          <w:szCs w:val="28"/>
        </w:rPr>
      </w:pPr>
    </w:p>
    <w:p w14:paraId="0B39422C" w14:textId="46AB8258"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92"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92"/>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93" w:name="_Hlk106046523"/>
      <w:bookmarkStart w:id="94"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93"/>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94"/>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CC1963">
      <w:pPr>
        <w:pStyle w:val="Akapitzlist"/>
        <w:widowControl w:val="0"/>
        <w:numPr>
          <w:ilvl w:val="0"/>
          <w:numId w:val="31"/>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CC1963">
      <w:pPr>
        <w:pStyle w:val="Akapitzlist"/>
        <w:widowControl w:val="0"/>
        <w:numPr>
          <w:ilvl w:val="0"/>
          <w:numId w:val="31"/>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CC1963">
      <w:pPr>
        <w:pStyle w:val="Akapitzlist"/>
        <w:widowControl w:val="0"/>
        <w:numPr>
          <w:ilvl w:val="0"/>
          <w:numId w:val="31"/>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CC1963">
      <w:pPr>
        <w:pStyle w:val="Akapitzlist"/>
        <w:widowControl w:val="0"/>
        <w:numPr>
          <w:ilvl w:val="0"/>
          <w:numId w:val="31"/>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95"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1"/>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95"/>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96" w:name="_Hlk106046238"/>
    </w:p>
    <w:p w14:paraId="636643EB" w14:textId="6EDB68B0" w:rsidR="00490259" w:rsidRPr="008057B2" w:rsidRDefault="00490259" w:rsidP="00490259">
      <w:pPr>
        <w:jc w:val="center"/>
        <w:rPr>
          <w:b/>
          <w:sz w:val="24"/>
          <w:szCs w:val="24"/>
        </w:rPr>
      </w:pPr>
      <w:r w:rsidRPr="0013238E">
        <w:rPr>
          <w:b/>
          <w:sz w:val="24"/>
          <w:szCs w:val="24"/>
        </w:rPr>
        <w:t xml:space="preserve">w okresie ostatnich </w:t>
      </w:r>
      <w:r w:rsidR="0013238E" w:rsidRPr="0013238E">
        <w:rPr>
          <w:b/>
          <w:color w:val="FF0000"/>
          <w:sz w:val="24"/>
          <w:szCs w:val="24"/>
        </w:rPr>
        <w:t xml:space="preserve">trzech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C15168" w:rsidRDefault="00490259" w:rsidP="0056692B">
            <w:pPr>
              <w:tabs>
                <w:tab w:val="left" w:pos="851"/>
              </w:tabs>
              <w:ind w:left="-70"/>
              <w:jc w:val="both"/>
              <w:rPr>
                <w:b/>
                <w:sz w:val="18"/>
                <w:szCs w:val="18"/>
                <w:lang w:eastAsia="zh-CN"/>
              </w:rPr>
            </w:pPr>
            <w:r w:rsidRPr="00C15168">
              <w:rPr>
                <w:b/>
                <w:sz w:val="18"/>
                <w:szCs w:val="18"/>
                <w:lang w:eastAsia="zh-CN"/>
              </w:rPr>
              <w:t>Lp.</w:t>
            </w:r>
          </w:p>
        </w:tc>
        <w:tc>
          <w:tcPr>
            <w:tcW w:w="2410" w:type="dxa"/>
            <w:vAlign w:val="center"/>
          </w:tcPr>
          <w:p w14:paraId="19B0408C" w14:textId="77777777" w:rsidR="00490259" w:rsidRPr="00C15168" w:rsidRDefault="00490259" w:rsidP="0056692B">
            <w:pPr>
              <w:tabs>
                <w:tab w:val="left" w:pos="851"/>
              </w:tabs>
              <w:jc w:val="center"/>
              <w:rPr>
                <w:b/>
                <w:sz w:val="18"/>
                <w:szCs w:val="18"/>
                <w:lang w:eastAsia="zh-CN"/>
              </w:rPr>
            </w:pPr>
            <w:r w:rsidRPr="00C15168">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C15168" w:rsidRDefault="00E75E6A" w:rsidP="00E75E6A">
            <w:pPr>
              <w:tabs>
                <w:tab w:val="left" w:pos="851"/>
              </w:tabs>
              <w:ind w:left="-70"/>
              <w:jc w:val="center"/>
              <w:rPr>
                <w:bCs/>
                <w:i/>
                <w:iCs/>
                <w:lang w:eastAsia="zh-CN"/>
              </w:rPr>
            </w:pPr>
            <w:r w:rsidRPr="00C15168">
              <w:rPr>
                <w:bCs/>
                <w:i/>
                <w:iCs/>
                <w:lang w:eastAsia="zh-CN"/>
              </w:rPr>
              <w:t>1</w:t>
            </w:r>
          </w:p>
        </w:tc>
        <w:tc>
          <w:tcPr>
            <w:tcW w:w="2410" w:type="dxa"/>
            <w:vAlign w:val="center"/>
          </w:tcPr>
          <w:p w14:paraId="770F398F" w14:textId="7E4ACDD1" w:rsidR="00E75E6A" w:rsidRPr="00C15168" w:rsidRDefault="00E75E6A" w:rsidP="00E75E6A">
            <w:pPr>
              <w:tabs>
                <w:tab w:val="left" w:pos="851"/>
              </w:tabs>
              <w:jc w:val="center"/>
              <w:rPr>
                <w:bCs/>
                <w:i/>
                <w:iCs/>
                <w:lang w:eastAsia="zh-CN"/>
              </w:rPr>
            </w:pPr>
            <w:r w:rsidRPr="00C15168">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5A2C5B0B" w14:textId="261C459D" w:rsidR="00AA3F9A" w:rsidRPr="00C15168" w:rsidRDefault="009341CA" w:rsidP="00F94A77">
            <w:pPr>
              <w:pStyle w:val="Akapitzlist"/>
              <w:numPr>
                <w:ilvl w:val="2"/>
                <w:numId w:val="72"/>
              </w:numPr>
              <w:jc w:val="both"/>
              <w:rPr>
                <w:bCs/>
                <w:sz w:val="20"/>
                <w:szCs w:val="20"/>
                <w:lang w:eastAsia="zh-CN"/>
              </w:rPr>
            </w:pPr>
            <w:r w:rsidRPr="00C15168">
              <w:rPr>
                <w:bCs/>
                <w:lang w:eastAsia="zh-CN"/>
              </w:rPr>
              <w:t xml:space="preserve">Warunek: </w:t>
            </w:r>
            <w:r w:rsidR="00AA3F9A" w:rsidRPr="00C15168">
              <w:rPr>
                <w:bCs/>
                <w:sz w:val="20"/>
                <w:szCs w:val="20"/>
                <w:lang w:eastAsia="zh-CN"/>
              </w:rPr>
              <w:t xml:space="preserve">wykonał  co najmniej jedną usługę polegającą na  dostawie, wdrożeniu wraz z serwisem lub świadczeniu usług wsparcia serwisowego dla serwerów i macierzy dyskowych Dell </w:t>
            </w:r>
            <w:proofErr w:type="spellStart"/>
            <w:r w:rsidR="00AA3F9A" w:rsidRPr="00C15168">
              <w:rPr>
                <w:bCs/>
                <w:sz w:val="20"/>
                <w:szCs w:val="20"/>
                <w:lang w:eastAsia="zh-CN"/>
              </w:rPr>
              <w:t>PowerStore</w:t>
            </w:r>
            <w:proofErr w:type="spellEnd"/>
            <w:r w:rsidR="00AA3F9A" w:rsidRPr="00C15168">
              <w:rPr>
                <w:bCs/>
                <w:sz w:val="20"/>
                <w:szCs w:val="20"/>
                <w:lang w:eastAsia="zh-CN"/>
              </w:rPr>
              <w:t xml:space="preserve">  oraz przełączników FC  na wartość łączną nie niższą niż 40 000,00 PLN brutto.</w:t>
            </w:r>
          </w:p>
          <w:p w14:paraId="24B62868" w14:textId="72AD974D" w:rsidR="009341CA" w:rsidRPr="00C15168" w:rsidRDefault="009341CA" w:rsidP="009341CA">
            <w:pPr>
              <w:tabs>
                <w:tab w:val="left" w:pos="851"/>
              </w:tabs>
              <w:rPr>
                <w:bCs/>
                <w:sz w:val="24"/>
                <w:szCs w:val="24"/>
                <w:lang w:eastAsia="zh-CN"/>
              </w:rPr>
            </w:pP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CC1963">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1F5A4058" w:rsidR="00490259" w:rsidRPr="00CC683E" w:rsidRDefault="00490259" w:rsidP="00CC1963">
      <w:pPr>
        <w:numPr>
          <w:ilvl w:val="0"/>
          <w:numId w:val="28"/>
        </w:numPr>
        <w:ind w:left="284" w:hanging="284"/>
        <w:jc w:val="both"/>
        <w:rPr>
          <w:b/>
          <w:i/>
          <w:iCs/>
          <w:color w:val="0070C0"/>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05873481" w14:textId="4EEAC37C" w:rsidR="00490259" w:rsidRPr="00111016" w:rsidRDefault="00490259" w:rsidP="00CC1963">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Pr="000A633D">
        <w:rPr>
          <w:i/>
          <w:iCs/>
          <w:color w:val="FF0000"/>
          <w:sz w:val="22"/>
          <w:szCs w:val="22"/>
          <w:lang w:eastAsia="zh-CN"/>
        </w:rPr>
        <w:t>usł</w:t>
      </w:r>
      <w:r w:rsidRPr="000A633D">
        <w:rPr>
          <w:bCs/>
          <w:i/>
          <w:iCs/>
          <w:color w:val="FF0000"/>
          <w:sz w:val="22"/>
          <w:szCs w:val="22"/>
          <w:lang w:eastAsia="zh-CN"/>
        </w:rPr>
        <w:t xml:space="preserve">ugi </w:t>
      </w:r>
      <w:r w:rsidRPr="00111016">
        <w:rPr>
          <w:bCs/>
          <w:i/>
          <w:iCs/>
          <w:sz w:val="22"/>
          <w:szCs w:val="22"/>
          <w:lang w:eastAsia="zh-CN"/>
        </w:rPr>
        <w:t>zostały wykonane należycie lub są wykonywane należycie.</w:t>
      </w:r>
    </w:p>
    <w:p w14:paraId="2EF5D9AF" w14:textId="7AEB0C61" w:rsidR="00490259" w:rsidRPr="00111016" w:rsidRDefault="00490259" w:rsidP="00CC1963">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CC1963">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96"/>
    <w:p w14:paraId="61A143DB" w14:textId="02B5058C" w:rsidR="00555424" w:rsidRDefault="00555424">
      <w:pPr>
        <w:spacing w:after="160" w:line="259" w:lineRule="auto"/>
        <w:rPr>
          <w:i/>
          <w:iCs/>
        </w:rPr>
      </w:pPr>
      <w:r>
        <w:rPr>
          <w:i/>
          <w:iCs/>
        </w:rPr>
        <w:br w:type="page"/>
      </w:r>
    </w:p>
    <w:p w14:paraId="05408DDE" w14:textId="57F0B37D"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E00ED8">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97" w:name="_Hlk106046060"/>
      <w:bookmarkStart w:id="98" w:name="_Hlk156498045"/>
      <w:r w:rsidRPr="008057B2">
        <w:rPr>
          <w:sz w:val="22"/>
          <w:szCs w:val="22"/>
        </w:rPr>
        <w:t xml:space="preserve">Nazwa </w:t>
      </w:r>
      <w:r w:rsidR="00DB4D9E">
        <w:rPr>
          <w:sz w:val="22"/>
          <w:szCs w:val="22"/>
        </w:rPr>
        <w:t>Wykonawcy</w:t>
      </w:r>
      <w:r w:rsidRPr="008057B2">
        <w:rPr>
          <w:sz w:val="22"/>
          <w:szCs w:val="22"/>
        </w:rPr>
        <w:t>: ...................................................................................................................</w:t>
      </w:r>
    </w:p>
    <w:bookmarkEnd w:id="97"/>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98"/>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71AEC1FB"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E00ED8">
        <w:rPr>
          <w:rFonts w:eastAsiaTheme="majorEastAsia"/>
          <w:b/>
          <w:bCs/>
          <w:color w:val="2F5496" w:themeColor="accent1" w:themeShade="BF"/>
          <w:spacing w:val="20"/>
          <w:sz w:val="24"/>
          <w:szCs w:val="24"/>
        </w:rPr>
        <w:t>5</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99"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CC1963">
      <w:pPr>
        <w:numPr>
          <w:ilvl w:val="0"/>
          <w:numId w:val="29"/>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CC1963">
      <w:pPr>
        <w:numPr>
          <w:ilvl w:val="1"/>
          <w:numId w:val="29"/>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CC1963">
      <w:pPr>
        <w:numPr>
          <w:ilvl w:val="1"/>
          <w:numId w:val="29"/>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CC1963">
      <w:pPr>
        <w:numPr>
          <w:ilvl w:val="1"/>
          <w:numId w:val="29"/>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CC1963">
      <w:pPr>
        <w:numPr>
          <w:ilvl w:val="0"/>
          <w:numId w:val="29"/>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CC1963">
      <w:pPr>
        <w:numPr>
          <w:ilvl w:val="0"/>
          <w:numId w:val="29"/>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99"/>
      <w:r w:rsidR="007C0611">
        <w:rPr>
          <w:sz w:val="22"/>
          <w:szCs w:val="22"/>
        </w:rPr>
        <w:t>.</w:t>
      </w:r>
      <w:r>
        <w:br w:type="page"/>
      </w:r>
    </w:p>
    <w:p w14:paraId="0BDAE4DF" w14:textId="4490A45F"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E00ED8">
        <w:rPr>
          <w:rFonts w:eastAsiaTheme="majorEastAsia"/>
          <w:b/>
          <w:bCs/>
          <w:color w:val="2F5496" w:themeColor="accent1" w:themeShade="BF"/>
          <w:spacing w:val="20"/>
          <w:sz w:val="24"/>
          <w:szCs w:val="24"/>
        </w:rPr>
        <w:t>6</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734D36B4"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E00ED8">
        <w:rPr>
          <w:rFonts w:eastAsiaTheme="majorEastAsia"/>
          <w:b/>
          <w:bCs/>
          <w:color w:val="2F5496" w:themeColor="accent1" w:themeShade="BF"/>
          <w:spacing w:val="20"/>
          <w:sz w:val="24"/>
          <w:szCs w:val="24"/>
        </w:rPr>
        <w:t>7</w:t>
      </w:r>
      <w:r w:rsidRPr="00E63E3D">
        <w:rPr>
          <w:rFonts w:eastAsiaTheme="majorEastAsia"/>
          <w:b/>
          <w:bCs/>
          <w:color w:val="2F5496" w:themeColor="accent1" w:themeShade="BF"/>
          <w:spacing w:val="20"/>
          <w:sz w:val="24"/>
          <w:szCs w:val="24"/>
        </w:rPr>
        <w:t xml:space="preserve">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00"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00"/>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01"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02"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CC1963">
      <w:pPr>
        <w:pStyle w:val="Zwykytekst"/>
        <w:numPr>
          <w:ilvl w:val="0"/>
          <w:numId w:val="48"/>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3"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03"/>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CC1963">
      <w:pPr>
        <w:pStyle w:val="Zwykytekst"/>
        <w:numPr>
          <w:ilvl w:val="0"/>
          <w:numId w:val="48"/>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04" w:name="_Hlk67825429"/>
      <w:bookmarkEnd w:id="102"/>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CC1963">
      <w:pPr>
        <w:numPr>
          <w:ilvl w:val="1"/>
          <w:numId w:val="44"/>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CC1963">
      <w:pPr>
        <w:numPr>
          <w:ilvl w:val="1"/>
          <w:numId w:val="44"/>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05"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05"/>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79D69D32" w14:textId="66EB6B68" w:rsidR="00CC34DE"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784702" w:history="1">
            <w:r w:rsidR="00CC34DE" w:rsidRPr="00A560E1">
              <w:rPr>
                <w:rStyle w:val="Hipercze"/>
                <w:noProof/>
              </w:rPr>
              <w:t>§ 1. Podstawa zawarcia Umowy</w:t>
            </w:r>
            <w:r w:rsidR="00CC34DE">
              <w:rPr>
                <w:noProof/>
                <w:webHidden/>
              </w:rPr>
              <w:tab/>
            </w:r>
            <w:r w:rsidR="00CC34DE">
              <w:rPr>
                <w:noProof/>
                <w:webHidden/>
              </w:rPr>
              <w:fldChar w:fldCharType="begin"/>
            </w:r>
            <w:r w:rsidR="00CC34DE">
              <w:rPr>
                <w:noProof/>
                <w:webHidden/>
              </w:rPr>
              <w:instrText xml:space="preserve"> PAGEREF _Toc235784702 \h </w:instrText>
            </w:r>
            <w:r w:rsidR="00CC34DE">
              <w:rPr>
                <w:noProof/>
                <w:webHidden/>
              </w:rPr>
            </w:r>
            <w:r w:rsidR="00CC34DE">
              <w:rPr>
                <w:noProof/>
                <w:webHidden/>
              </w:rPr>
              <w:fldChar w:fldCharType="separate"/>
            </w:r>
            <w:r w:rsidR="00E01D60">
              <w:rPr>
                <w:noProof/>
                <w:webHidden/>
              </w:rPr>
              <w:t>40</w:t>
            </w:r>
            <w:r w:rsidR="00CC34DE">
              <w:rPr>
                <w:noProof/>
                <w:webHidden/>
              </w:rPr>
              <w:fldChar w:fldCharType="end"/>
            </w:r>
          </w:hyperlink>
        </w:p>
        <w:p w14:paraId="39597289" w14:textId="1EFF98FB"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3" w:history="1">
            <w:r w:rsidRPr="00A560E1">
              <w:rPr>
                <w:rStyle w:val="Hipercze"/>
                <w:noProof/>
              </w:rPr>
              <w:t>§ 2. Przedmiot Umowy</w:t>
            </w:r>
            <w:r>
              <w:rPr>
                <w:noProof/>
                <w:webHidden/>
              </w:rPr>
              <w:tab/>
            </w:r>
            <w:r>
              <w:rPr>
                <w:noProof/>
                <w:webHidden/>
              </w:rPr>
              <w:fldChar w:fldCharType="begin"/>
            </w:r>
            <w:r>
              <w:rPr>
                <w:noProof/>
                <w:webHidden/>
              </w:rPr>
              <w:instrText xml:space="preserve"> PAGEREF _Toc235784703 \h </w:instrText>
            </w:r>
            <w:r>
              <w:rPr>
                <w:noProof/>
                <w:webHidden/>
              </w:rPr>
            </w:r>
            <w:r>
              <w:rPr>
                <w:noProof/>
                <w:webHidden/>
              </w:rPr>
              <w:fldChar w:fldCharType="separate"/>
            </w:r>
            <w:r w:rsidR="00E01D60">
              <w:rPr>
                <w:noProof/>
                <w:webHidden/>
              </w:rPr>
              <w:t>40</w:t>
            </w:r>
            <w:r>
              <w:rPr>
                <w:noProof/>
                <w:webHidden/>
              </w:rPr>
              <w:fldChar w:fldCharType="end"/>
            </w:r>
          </w:hyperlink>
        </w:p>
        <w:p w14:paraId="378BD6D9" w14:textId="65E8D06D"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4" w:history="1">
            <w:r w:rsidRPr="00A560E1">
              <w:rPr>
                <w:rStyle w:val="Hipercze"/>
                <w:noProof/>
              </w:rPr>
              <w:t>§ 3. Cena i sposób rozliczeń</w:t>
            </w:r>
            <w:r>
              <w:rPr>
                <w:noProof/>
                <w:webHidden/>
              </w:rPr>
              <w:tab/>
            </w:r>
            <w:r>
              <w:rPr>
                <w:noProof/>
                <w:webHidden/>
              </w:rPr>
              <w:fldChar w:fldCharType="begin"/>
            </w:r>
            <w:r>
              <w:rPr>
                <w:noProof/>
                <w:webHidden/>
              </w:rPr>
              <w:instrText xml:space="preserve"> PAGEREF _Toc235784704 \h </w:instrText>
            </w:r>
            <w:r>
              <w:rPr>
                <w:noProof/>
                <w:webHidden/>
              </w:rPr>
            </w:r>
            <w:r>
              <w:rPr>
                <w:noProof/>
                <w:webHidden/>
              </w:rPr>
              <w:fldChar w:fldCharType="separate"/>
            </w:r>
            <w:r w:rsidR="00E01D60">
              <w:rPr>
                <w:noProof/>
                <w:webHidden/>
              </w:rPr>
              <w:t>40</w:t>
            </w:r>
            <w:r>
              <w:rPr>
                <w:noProof/>
                <w:webHidden/>
              </w:rPr>
              <w:fldChar w:fldCharType="end"/>
            </w:r>
          </w:hyperlink>
        </w:p>
        <w:p w14:paraId="0ABE1DF3" w14:textId="638AC9A1"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5" w:history="1">
            <w:r w:rsidRPr="00A560E1">
              <w:rPr>
                <w:rStyle w:val="Hipercze"/>
                <w:noProof/>
              </w:rPr>
              <w:t>§ 4. Fakturowanie i płatności</w:t>
            </w:r>
            <w:r>
              <w:rPr>
                <w:noProof/>
                <w:webHidden/>
              </w:rPr>
              <w:tab/>
            </w:r>
            <w:r>
              <w:rPr>
                <w:noProof/>
                <w:webHidden/>
              </w:rPr>
              <w:fldChar w:fldCharType="begin"/>
            </w:r>
            <w:r>
              <w:rPr>
                <w:noProof/>
                <w:webHidden/>
              </w:rPr>
              <w:instrText xml:space="preserve"> PAGEREF _Toc235784705 \h </w:instrText>
            </w:r>
            <w:r>
              <w:rPr>
                <w:noProof/>
                <w:webHidden/>
              </w:rPr>
            </w:r>
            <w:r>
              <w:rPr>
                <w:noProof/>
                <w:webHidden/>
              </w:rPr>
              <w:fldChar w:fldCharType="separate"/>
            </w:r>
            <w:r w:rsidR="00E01D60">
              <w:rPr>
                <w:noProof/>
                <w:webHidden/>
              </w:rPr>
              <w:t>41</w:t>
            </w:r>
            <w:r>
              <w:rPr>
                <w:noProof/>
                <w:webHidden/>
              </w:rPr>
              <w:fldChar w:fldCharType="end"/>
            </w:r>
          </w:hyperlink>
        </w:p>
        <w:p w14:paraId="3A8FA1F5" w14:textId="0A1DC9E6"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6" w:history="1">
            <w:r w:rsidRPr="00A560E1">
              <w:rPr>
                <w:rStyle w:val="Hipercze"/>
                <w:noProof/>
              </w:rPr>
              <w:t>§ 5. Termin realizacji</w:t>
            </w:r>
            <w:r>
              <w:rPr>
                <w:noProof/>
                <w:webHidden/>
              </w:rPr>
              <w:tab/>
            </w:r>
            <w:r>
              <w:rPr>
                <w:noProof/>
                <w:webHidden/>
              </w:rPr>
              <w:fldChar w:fldCharType="begin"/>
            </w:r>
            <w:r>
              <w:rPr>
                <w:noProof/>
                <w:webHidden/>
              </w:rPr>
              <w:instrText xml:space="preserve"> PAGEREF _Toc235784706 \h </w:instrText>
            </w:r>
            <w:r>
              <w:rPr>
                <w:noProof/>
                <w:webHidden/>
              </w:rPr>
            </w:r>
            <w:r>
              <w:rPr>
                <w:noProof/>
                <w:webHidden/>
              </w:rPr>
              <w:fldChar w:fldCharType="separate"/>
            </w:r>
            <w:r w:rsidR="00E01D60">
              <w:rPr>
                <w:noProof/>
                <w:webHidden/>
              </w:rPr>
              <w:t>43</w:t>
            </w:r>
            <w:r>
              <w:rPr>
                <w:noProof/>
                <w:webHidden/>
              </w:rPr>
              <w:fldChar w:fldCharType="end"/>
            </w:r>
          </w:hyperlink>
        </w:p>
        <w:p w14:paraId="33451410" w14:textId="60DBFA4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7" w:history="1">
            <w:r w:rsidRPr="00A560E1">
              <w:rPr>
                <w:rStyle w:val="Hipercze"/>
                <w:noProof/>
              </w:rPr>
              <w:t>§ 6. Gwarancja i postępowanie reklamacyjne</w:t>
            </w:r>
            <w:r>
              <w:rPr>
                <w:noProof/>
                <w:webHidden/>
              </w:rPr>
              <w:tab/>
            </w:r>
            <w:r>
              <w:rPr>
                <w:noProof/>
                <w:webHidden/>
              </w:rPr>
              <w:fldChar w:fldCharType="begin"/>
            </w:r>
            <w:r>
              <w:rPr>
                <w:noProof/>
                <w:webHidden/>
              </w:rPr>
              <w:instrText xml:space="preserve"> PAGEREF _Toc235784707 \h </w:instrText>
            </w:r>
            <w:r>
              <w:rPr>
                <w:noProof/>
                <w:webHidden/>
              </w:rPr>
            </w:r>
            <w:r>
              <w:rPr>
                <w:noProof/>
                <w:webHidden/>
              </w:rPr>
              <w:fldChar w:fldCharType="separate"/>
            </w:r>
            <w:r w:rsidR="00E01D60">
              <w:rPr>
                <w:noProof/>
                <w:webHidden/>
              </w:rPr>
              <w:t>43</w:t>
            </w:r>
            <w:r>
              <w:rPr>
                <w:noProof/>
                <w:webHidden/>
              </w:rPr>
              <w:fldChar w:fldCharType="end"/>
            </w:r>
          </w:hyperlink>
        </w:p>
        <w:p w14:paraId="7C1F7E67" w14:textId="5C61A2D5"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8" w:history="1">
            <w:r w:rsidRPr="00A560E1">
              <w:rPr>
                <w:rStyle w:val="Hipercze"/>
                <w:noProof/>
              </w:rPr>
              <w:t>§ 7. Szczególne obowiązki Wykonawcy</w:t>
            </w:r>
            <w:r>
              <w:rPr>
                <w:noProof/>
                <w:webHidden/>
              </w:rPr>
              <w:tab/>
            </w:r>
            <w:r>
              <w:rPr>
                <w:noProof/>
                <w:webHidden/>
              </w:rPr>
              <w:fldChar w:fldCharType="begin"/>
            </w:r>
            <w:r>
              <w:rPr>
                <w:noProof/>
                <w:webHidden/>
              </w:rPr>
              <w:instrText xml:space="preserve"> PAGEREF _Toc235784708 \h </w:instrText>
            </w:r>
            <w:r>
              <w:rPr>
                <w:noProof/>
                <w:webHidden/>
              </w:rPr>
            </w:r>
            <w:r>
              <w:rPr>
                <w:noProof/>
                <w:webHidden/>
              </w:rPr>
              <w:fldChar w:fldCharType="separate"/>
            </w:r>
            <w:r w:rsidR="00E01D60">
              <w:rPr>
                <w:noProof/>
                <w:webHidden/>
              </w:rPr>
              <w:t>44</w:t>
            </w:r>
            <w:r>
              <w:rPr>
                <w:noProof/>
                <w:webHidden/>
              </w:rPr>
              <w:fldChar w:fldCharType="end"/>
            </w:r>
          </w:hyperlink>
        </w:p>
        <w:p w14:paraId="5F413864" w14:textId="1EB5CC8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9" w:history="1">
            <w:r w:rsidRPr="00A560E1">
              <w:rPr>
                <w:rStyle w:val="Hipercze"/>
                <w:noProof/>
              </w:rPr>
              <w:t>§ 8. Zabezpieczenie należytego wykonania Umowy</w:t>
            </w:r>
            <w:r>
              <w:rPr>
                <w:noProof/>
                <w:webHidden/>
              </w:rPr>
              <w:tab/>
            </w:r>
            <w:r>
              <w:rPr>
                <w:noProof/>
                <w:webHidden/>
              </w:rPr>
              <w:fldChar w:fldCharType="begin"/>
            </w:r>
            <w:r>
              <w:rPr>
                <w:noProof/>
                <w:webHidden/>
              </w:rPr>
              <w:instrText xml:space="preserve"> PAGEREF _Toc235784709 \h </w:instrText>
            </w:r>
            <w:r>
              <w:rPr>
                <w:noProof/>
                <w:webHidden/>
              </w:rPr>
            </w:r>
            <w:r>
              <w:rPr>
                <w:noProof/>
                <w:webHidden/>
              </w:rPr>
              <w:fldChar w:fldCharType="separate"/>
            </w:r>
            <w:r w:rsidR="00E01D60">
              <w:rPr>
                <w:noProof/>
                <w:webHidden/>
              </w:rPr>
              <w:t>44</w:t>
            </w:r>
            <w:r>
              <w:rPr>
                <w:noProof/>
                <w:webHidden/>
              </w:rPr>
              <w:fldChar w:fldCharType="end"/>
            </w:r>
          </w:hyperlink>
        </w:p>
        <w:p w14:paraId="641D41A6" w14:textId="67B7DD72"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0" w:history="1">
            <w:r w:rsidRPr="00A560E1">
              <w:rPr>
                <w:rStyle w:val="Hipercze"/>
                <w:noProof/>
              </w:rPr>
              <w:t xml:space="preserve">§ 9. Wymagania dotyczące zatrudnienia </w:t>
            </w:r>
            <w:r w:rsidRPr="00A560E1">
              <w:rPr>
                <w:rStyle w:val="Hipercze"/>
                <w:i/>
                <w:iCs/>
                <w:noProof/>
              </w:rPr>
              <w:t>(dotyczy usług)</w:t>
            </w:r>
            <w:r>
              <w:rPr>
                <w:noProof/>
                <w:webHidden/>
              </w:rPr>
              <w:tab/>
            </w:r>
            <w:r>
              <w:rPr>
                <w:noProof/>
                <w:webHidden/>
              </w:rPr>
              <w:fldChar w:fldCharType="begin"/>
            </w:r>
            <w:r>
              <w:rPr>
                <w:noProof/>
                <w:webHidden/>
              </w:rPr>
              <w:instrText xml:space="preserve"> PAGEREF _Toc235784710 \h </w:instrText>
            </w:r>
            <w:r>
              <w:rPr>
                <w:noProof/>
                <w:webHidden/>
              </w:rPr>
            </w:r>
            <w:r>
              <w:rPr>
                <w:noProof/>
                <w:webHidden/>
              </w:rPr>
              <w:fldChar w:fldCharType="separate"/>
            </w:r>
            <w:r w:rsidR="00E01D60">
              <w:rPr>
                <w:noProof/>
                <w:webHidden/>
              </w:rPr>
              <w:t>44</w:t>
            </w:r>
            <w:r>
              <w:rPr>
                <w:noProof/>
                <w:webHidden/>
              </w:rPr>
              <w:fldChar w:fldCharType="end"/>
            </w:r>
          </w:hyperlink>
        </w:p>
        <w:p w14:paraId="516C57AB" w14:textId="774663A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1" w:history="1">
            <w:r w:rsidRPr="00A560E1">
              <w:rPr>
                <w:rStyle w:val="Hipercze"/>
                <w:noProof/>
              </w:rPr>
              <w:t>§ 10. Podwykonawstwo</w:t>
            </w:r>
            <w:r>
              <w:rPr>
                <w:noProof/>
                <w:webHidden/>
              </w:rPr>
              <w:tab/>
            </w:r>
            <w:r>
              <w:rPr>
                <w:noProof/>
                <w:webHidden/>
              </w:rPr>
              <w:fldChar w:fldCharType="begin"/>
            </w:r>
            <w:r>
              <w:rPr>
                <w:noProof/>
                <w:webHidden/>
              </w:rPr>
              <w:instrText xml:space="preserve"> PAGEREF _Toc235784711 \h </w:instrText>
            </w:r>
            <w:r>
              <w:rPr>
                <w:noProof/>
                <w:webHidden/>
              </w:rPr>
            </w:r>
            <w:r>
              <w:rPr>
                <w:noProof/>
                <w:webHidden/>
              </w:rPr>
              <w:fldChar w:fldCharType="separate"/>
            </w:r>
            <w:r w:rsidR="00E01D60">
              <w:rPr>
                <w:noProof/>
                <w:webHidden/>
              </w:rPr>
              <w:t>45</w:t>
            </w:r>
            <w:r>
              <w:rPr>
                <w:noProof/>
                <w:webHidden/>
              </w:rPr>
              <w:fldChar w:fldCharType="end"/>
            </w:r>
          </w:hyperlink>
        </w:p>
        <w:p w14:paraId="446C1735" w14:textId="229FE2A0"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2" w:history="1">
            <w:r w:rsidRPr="00A560E1">
              <w:rPr>
                <w:rStyle w:val="Hipercze"/>
                <w:noProof/>
              </w:rPr>
              <w:t>§ 11. Nadzór i koordynacja</w:t>
            </w:r>
            <w:r>
              <w:rPr>
                <w:noProof/>
                <w:webHidden/>
              </w:rPr>
              <w:tab/>
            </w:r>
            <w:r>
              <w:rPr>
                <w:noProof/>
                <w:webHidden/>
              </w:rPr>
              <w:fldChar w:fldCharType="begin"/>
            </w:r>
            <w:r>
              <w:rPr>
                <w:noProof/>
                <w:webHidden/>
              </w:rPr>
              <w:instrText xml:space="preserve"> PAGEREF _Toc235784712 \h </w:instrText>
            </w:r>
            <w:r>
              <w:rPr>
                <w:noProof/>
                <w:webHidden/>
              </w:rPr>
            </w:r>
            <w:r>
              <w:rPr>
                <w:noProof/>
                <w:webHidden/>
              </w:rPr>
              <w:fldChar w:fldCharType="separate"/>
            </w:r>
            <w:r w:rsidR="00E01D60">
              <w:rPr>
                <w:noProof/>
                <w:webHidden/>
              </w:rPr>
              <w:t>47</w:t>
            </w:r>
            <w:r>
              <w:rPr>
                <w:noProof/>
                <w:webHidden/>
              </w:rPr>
              <w:fldChar w:fldCharType="end"/>
            </w:r>
          </w:hyperlink>
        </w:p>
        <w:p w14:paraId="01C32F2A" w14:textId="41EE807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3" w:history="1">
            <w:r w:rsidRPr="00A560E1">
              <w:rPr>
                <w:rStyle w:val="Hipercze"/>
                <w:noProof/>
              </w:rPr>
              <w:t>§ 12. Badania kontrolne (Audyt)</w:t>
            </w:r>
            <w:r>
              <w:rPr>
                <w:noProof/>
                <w:webHidden/>
              </w:rPr>
              <w:tab/>
            </w:r>
            <w:r>
              <w:rPr>
                <w:noProof/>
                <w:webHidden/>
              </w:rPr>
              <w:fldChar w:fldCharType="begin"/>
            </w:r>
            <w:r>
              <w:rPr>
                <w:noProof/>
                <w:webHidden/>
              </w:rPr>
              <w:instrText xml:space="preserve"> PAGEREF _Toc235784713 \h </w:instrText>
            </w:r>
            <w:r>
              <w:rPr>
                <w:noProof/>
                <w:webHidden/>
              </w:rPr>
            </w:r>
            <w:r>
              <w:rPr>
                <w:noProof/>
                <w:webHidden/>
              </w:rPr>
              <w:fldChar w:fldCharType="separate"/>
            </w:r>
            <w:r w:rsidR="00E01D60">
              <w:rPr>
                <w:noProof/>
                <w:webHidden/>
              </w:rPr>
              <w:t>47</w:t>
            </w:r>
            <w:r>
              <w:rPr>
                <w:noProof/>
                <w:webHidden/>
              </w:rPr>
              <w:fldChar w:fldCharType="end"/>
            </w:r>
          </w:hyperlink>
        </w:p>
        <w:p w14:paraId="37F508BE" w14:textId="482E7AD3"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4" w:history="1">
            <w:r w:rsidRPr="00A560E1">
              <w:rPr>
                <w:rStyle w:val="Hipercze"/>
                <w:noProof/>
              </w:rPr>
              <w:t>§ 13. Kary umowne i odpowiedzialność</w:t>
            </w:r>
            <w:r>
              <w:rPr>
                <w:noProof/>
                <w:webHidden/>
              </w:rPr>
              <w:tab/>
            </w:r>
            <w:r>
              <w:rPr>
                <w:noProof/>
                <w:webHidden/>
              </w:rPr>
              <w:fldChar w:fldCharType="begin"/>
            </w:r>
            <w:r>
              <w:rPr>
                <w:noProof/>
                <w:webHidden/>
              </w:rPr>
              <w:instrText xml:space="preserve"> PAGEREF _Toc235784714 \h </w:instrText>
            </w:r>
            <w:r>
              <w:rPr>
                <w:noProof/>
                <w:webHidden/>
              </w:rPr>
            </w:r>
            <w:r>
              <w:rPr>
                <w:noProof/>
                <w:webHidden/>
              </w:rPr>
              <w:fldChar w:fldCharType="separate"/>
            </w:r>
            <w:r w:rsidR="00E01D60">
              <w:rPr>
                <w:noProof/>
                <w:webHidden/>
              </w:rPr>
              <w:t>48</w:t>
            </w:r>
            <w:r>
              <w:rPr>
                <w:noProof/>
                <w:webHidden/>
              </w:rPr>
              <w:fldChar w:fldCharType="end"/>
            </w:r>
          </w:hyperlink>
        </w:p>
        <w:p w14:paraId="4E5D3A7D" w14:textId="16F791D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5" w:history="1">
            <w:r w:rsidRPr="00A560E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_Toc235784715 \h </w:instrText>
            </w:r>
            <w:r>
              <w:rPr>
                <w:noProof/>
                <w:webHidden/>
              </w:rPr>
            </w:r>
            <w:r>
              <w:rPr>
                <w:noProof/>
                <w:webHidden/>
              </w:rPr>
              <w:fldChar w:fldCharType="separate"/>
            </w:r>
            <w:r w:rsidR="00E01D60">
              <w:rPr>
                <w:noProof/>
                <w:webHidden/>
              </w:rPr>
              <w:t>50</w:t>
            </w:r>
            <w:r>
              <w:rPr>
                <w:noProof/>
                <w:webHidden/>
              </w:rPr>
              <w:fldChar w:fldCharType="end"/>
            </w:r>
          </w:hyperlink>
        </w:p>
        <w:p w14:paraId="6999B99B" w14:textId="116865B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6" w:history="1">
            <w:r w:rsidRPr="00A560E1">
              <w:rPr>
                <w:rStyle w:val="Hipercze"/>
                <w:noProof/>
              </w:rPr>
              <w:t>§ 15. Zmiany Umowy</w:t>
            </w:r>
            <w:r>
              <w:rPr>
                <w:noProof/>
                <w:webHidden/>
              </w:rPr>
              <w:tab/>
            </w:r>
            <w:r>
              <w:rPr>
                <w:noProof/>
                <w:webHidden/>
              </w:rPr>
              <w:fldChar w:fldCharType="begin"/>
            </w:r>
            <w:r>
              <w:rPr>
                <w:noProof/>
                <w:webHidden/>
              </w:rPr>
              <w:instrText xml:space="preserve"> PAGEREF _Toc235784716 \h </w:instrText>
            </w:r>
            <w:r>
              <w:rPr>
                <w:noProof/>
                <w:webHidden/>
              </w:rPr>
            </w:r>
            <w:r>
              <w:rPr>
                <w:noProof/>
                <w:webHidden/>
              </w:rPr>
              <w:fldChar w:fldCharType="separate"/>
            </w:r>
            <w:r w:rsidR="00E01D60">
              <w:rPr>
                <w:noProof/>
                <w:webHidden/>
              </w:rPr>
              <w:t>52</w:t>
            </w:r>
            <w:r>
              <w:rPr>
                <w:noProof/>
                <w:webHidden/>
              </w:rPr>
              <w:fldChar w:fldCharType="end"/>
            </w:r>
          </w:hyperlink>
        </w:p>
        <w:p w14:paraId="4972543D" w14:textId="2E81450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7" w:history="1">
            <w:r w:rsidRPr="00A560E1">
              <w:rPr>
                <w:rStyle w:val="Hipercze"/>
                <w:noProof/>
              </w:rPr>
              <w:t>§ 16. Waloryzacja</w:t>
            </w:r>
            <w:r>
              <w:rPr>
                <w:noProof/>
                <w:webHidden/>
              </w:rPr>
              <w:tab/>
            </w:r>
            <w:r>
              <w:rPr>
                <w:noProof/>
                <w:webHidden/>
              </w:rPr>
              <w:fldChar w:fldCharType="begin"/>
            </w:r>
            <w:r>
              <w:rPr>
                <w:noProof/>
                <w:webHidden/>
              </w:rPr>
              <w:instrText xml:space="preserve"> PAGEREF _Toc235784717 \h </w:instrText>
            </w:r>
            <w:r>
              <w:rPr>
                <w:noProof/>
                <w:webHidden/>
              </w:rPr>
            </w:r>
            <w:r>
              <w:rPr>
                <w:noProof/>
                <w:webHidden/>
              </w:rPr>
              <w:fldChar w:fldCharType="separate"/>
            </w:r>
            <w:r w:rsidR="00E01D60">
              <w:rPr>
                <w:noProof/>
                <w:webHidden/>
              </w:rPr>
              <w:t>54</w:t>
            </w:r>
            <w:r>
              <w:rPr>
                <w:noProof/>
                <w:webHidden/>
              </w:rPr>
              <w:fldChar w:fldCharType="end"/>
            </w:r>
          </w:hyperlink>
        </w:p>
        <w:p w14:paraId="42167556" w14:textId="76AC555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8" w:history="1">
            <w:r w:rsidRPr="00A560E1">
              <w:rPr>
                <w:rStyle w:val="Hipercze"/>
                <w:noProof/>
              </w:rPr>
              <w:t>§ 17. Ochrona danych osobowych</w:t>
            </w:r>
            <w:r>
              <w:rPr>
                <w:noProof/>
                <w:webHidden/>
              </w:rPr>
              <w:tab/>
            </w:r>
            <w:r>
              <w:rPr>
                <w:noProof/>
                <w:webHidden/>
              </w:rPr>
              <w:fldChar w:fldCharType="begin"/>
            </w:r>
            <w:r>
              <w:rPr>
                <w:noProof/>
                <w:webHidden/>
              </w:rPr>
              <w:instrText xml:space="preserve"> PAGEREF _Toc235784718 \h </w:instrText>
            </w:r>
            <w:r>
              <w:rPr>
                <w:noProof/>
                <w:webHidden/>
              </w:rPr>
            </w:r>
            <w:r>
              <w:rPr>
                <w:noProof/>
                <w:webHidden/>
              </w:rPr>
              <w:fldChar w:fldCharType="separate"/>
            </w:r>
            <w:r w:rsidR="00E01D60">
              <w:rPr>
                <w:noProof/>
                <w:webHidden/>
              </w:rPr>
              <w:t>54</w:t>
            </w:r>
            <w:r>
              <w:rPr>
                <w:noProof/>
                <w:webHidden/>
              </w:rPr>
              <w:fldChar w:fldCharType="end"/>
            </w:r>
          </w:hyperlink>
        </w:p>
        <w:p w14:paraId="72A04186" w14:textId="0FCB01FF"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9" w:history="1">
            <w:r w:rsidRPr="00A560E1">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_Toc235784719 \h </w:instrText>
            </w:r>
            <w:r>
              <w:rPr>
                <w:noProof/>
                <w:webHidden/>
              </w:rPr>
            </w:r>
            <w:r>
              <w:rPr>
                <w:noProof/>
                <w:webHidden/>
              </w:rPr>
              <w:fldChar w:fldCharType="separate"/>
            </w:r>
            <w:r w:rsidR="00E01D60">
              <w:rPr>
                <w:noProof/>
                <w:webHidden/>
              </w:rPr>
              <w:t>54</w:t>
            </w:r>
            <w:r>
              <w:rPr>
                <w:noProof/>
                <w:webHidden/>
              </w:rPr>
              <w:fldChar w:fldCharType="end"/>
            </w:r>
          </w:hyperlink>
        </w:p>
        <w:p w14:paraId="08FEB75B" w14:textId="0EF4662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0" w:history="1">
            <w:r w:rsidRPr="00A560E1">
              <w:rPr>
                <w:rStyle w:val="Hipercze"/>
                <w:noProof/>
              </w:rPr>
              <w:t>§ 19. Zasady etyki</w:t>
            </w:r>
            <w:r>
              <w:rPr>
                <w:noProof/>
                <w:webHidden/>
              </w:rPr>
              <w:tab/>
            </w:r>
            <w:r>
              <w:rPr>
                <w:noProof/>
                <w:webHidden/>
              </w:rPr>
              <w:fldChar w:fldCharType="begin"/>
            </w:r>
            <w:r>
              <w:rPr>
                <w:noProof/>
                <w:webHidden/>
              </w:rPr>
              <w:instrText xml:space="preserve"> PAGEREF _Toc235784720 \h </w:instrText>
            </w:r>
            <w:r>
              <w:rPr>
                <w:noProof/>
                <w:webHidden/>
              </w:rPr>
            </w:r>
            <w:r>
              <w:rPr>
                <w:noProof/>
                <w:webHidden/>
              </w:rPr>
              <w:fldChar w:fldCharType="separate"/>
            </w:r>
            <w:r w:rsidR="00E01D60">
              <w:rPr>
                <w:noProof/>
                <w:webHidden/>
              </w:rPr>
              <w:t>55</w:t>
            </w:r>
            <w:r>
              <w:rPr>
                <w:noProof/>
                <w:webHidden/>
              </w:rPr>
              <w:fldChar w:fldCharType="end"/>
            </w:r>
          </w:hyperlink>
        </w:p>
        <w:p w14:paraId="2ECCD356" w14:textId="79121C7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1" w:history="1">
            <w:r w:rsidRPr="00A560E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_Toc235784721 \h </w:instrText>
            </w:r>
            <w:r>
              <w:rPr>
                <w:noProof/>
                <w:webHidden/>
              </w:rPr>
            </w:r>
            <w:r>
              <w:rPr>
                <w:noProof/>
                <w:webHidden/>
              </w:rPr>
              <w:fldChar w:fldCharType="separate"/>
            </w:r>
            <w:r w:rsidR="00E01D60">
              <w:rPr>
                <w:noProof/>
                <w:webHidden/>
              </w:rPr>
              <w:t>56</w:t>
            </w:r>
            <w:r>
              <w:rPr>
                <w:noProof/>
                <w:webHidden/>
              </w:rPr>
              <w:fldChar w:fldCharType="end"/>
            </w:r>
          </w:hyperlink>
        </w:p>
        <w:p w14:paraId="02D44357" w14:textId="63BD2A62"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2" w:history="1">
            <w:r w:rsidRPr="00A560E1">
              <w:rPr>
                <w:rStyle w:val="Hipercze"/>
                <w:noProof/>
              </w:rPr>
              <w:t>§ 21. Siła wyższa</w:t>
            </w:r>
            <w:r>
              <w:rPr>
                <w:noProof/>
                <w:webHidden/>
              </w:rPr>
              <w:tab/>
            </w:r>
            <w:r>
              <w:rPr>
                <w:noProof/>
                <w:webHidden/>
              </w:rPr>
              <w:fldChar w:fldCharType="begin"/>
            </w:r>
            <w:r>
              <w:rPr>
                <w:noProof/>
                <w:webHidden/>
              </w:rPr>
              <w:instrText xml:space="preserve"> PAGEREF _Toc235784722 \h </w:instrText>
            </w:r>
            <w:r>
              <w:rPr>
                <w:noProof/>
                <w:webHidden/>
              </w:rPr>
            </w:r>
            <w:r>
              <w:rPr>
                <w:noProof/>
                <w:webHidden/>
              </w:rPr>
              <w:fldChar w:fldCharType="separate"/>
            </w:r>
            <w:r w:rsidR="00E01D60">
              <w:rPr>
                <w:noProof/>
                <w:webHidden/>
              </w:rPr>
              <w:t>56</w:t>
            </w:r>
            <w:r>
              <w:rPr>
                <w:noProof/>
                <w:webHidden/>
              </w:rPr>
              <w:fldChar w:fldCharType="end"/>
            </w:r>
          </w:hyperlink>
        </w:p>
        <w:p w14:paraId="242823D1" w14:textId="5D0725A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3" w:history="1">
            <w:r w:rsidRPr="00A560E1">
              <w:rPr>
                <w:rStyle w:val="Hipercze"/>
                <w:noProof/>
              </w:rPr>
              <w:t>§ 22. Postanowienia końcowe</w:t>
            </w:r>
            <w:r>
              <w:rPr>
                <w:noProof/>
                <w:webHidden/>
              </w:rPr>
              <w:tab/>
            </w:r>
            <w:r>
              <w:rPr>
                <w:noProof/>
                <w:webHidden/>
              </w:rPr>
              <w:fldChar w:fldCharType="begin"/>
            </w:r>
            <w:r>
              <w:rPr>
                <w:noProof/>
                <w:webHidden/>
              </w:rPr>
              <w:instrText xml:space="preserve"> PAGEREF _Toc235784723 \h </w:instrText>
            </w:r>
            <w:r>
              <w:rPr>
                <w:noProof/>
                <w:webHidden/>
              </w:rPr>
            </w:r>
            <w:r>
              <w:rPr>
                <w:noProof/>
                <w:webHidden/>
              </w:rPr>
              <w:fldChar w:fldCharType="separate"/>
            </w:r>
            <w:r w:rsidR="00E01D60">
              <w:rPr>
                <w:noProof/>
                <w:webHidden/>
              </w:rPr>
              <w:t>56</w:t>
            </w:r>
            <w:r>
              <w:rPr>
                <w:noProof/>
                <w:webHidden/>
              </w:rPr>
              <w:fldChar w:fldCharType="end"/>
            </w:r>
          </w:hyperlink>
        </w:p>
        <w:p w14:paraId="32F2E025" w14:textId="076B07B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4" w:history="1">
            <w:r w:rsidRPr="00A560E1">
              <w:rPr>
                <w:rStyle w:val="Hipercze"/>
                <w:noProof/>
              </w:rPr>
              <w:t>Załączniki do Umowy</w:t>
            </w:r>
            <w:r>
              <w:rPr>
                <w:noProof/>
                <w:webHidden/>
              </w:rPr>
              <w:tab/>
            </w:r>
            <w:r>
              <w:rPr>
                <w:noProof/>
                <w:webHidden/>
              </w:rPr>
              <w:fldChar w:fldCharType="begin"/>
            </w:r>
            <w:r>
              <w:rPr>
                <w:noProof/>
                <w:webHidden/>
              </w:rPr>
              <w:instrText xml:space="preserve"> PAGEREF _Toc235784724 \h </w:instrText>
            </w:r>
            <w:r>
              <w:rPr>
                <w:noProof/>
                <w:webHidden/>
              </w:rPr>
            </w:r>
            <w:r>
              <w:rPr>
                <w:noProof/>
                <w:webHidden/>
              </w:rPr>
              <w:fldChar w:fldCharType="separate"/>
            </w:r>
            <w:r w:rsidR="00E01D60">
              <w:rPr>
                <w:noProof/>
                <w:webHidden/>
              </w:rPr>
              <w:t>57</w:t>
            </w:r>
            <w:r>
              <w:rPr>
                <w:noProof/>
                <w:webHidden/>
              </w:rPr>
              <w:fldChar w:fldCharType="end"/>
            </w:r>
          </w:hyperlink>
        </w:p>
        <w:p w14:paraId="2B09694E" w14:textId="2A8DC66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04"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06" w:name="_Toc64016200"/>
      <w:bookmarkStart w:id="107" w:name="_Toc106095860"/>
      <w:bookmarkStart w:id="108" w:name="_Toc106096300"/>
      <w:bookmarkStart w:id="109" w:name="_Toc106096404"/>
      <w:bookmarkStart w:id="110" w:name="_Toc235784702"/>
      <w:bookmarkStart w:id="111" w:name="_Hlk67825483"/>
      <w:r w:rsidRPr="000C23F8">
        <w:lastRenderedPageBreak/>
        <w:t>§ 1. Podstawa zawarcia Umowy</w:t>
      </w:r>
      <w:bookmarkEnd w:id="106"/>
      <w:bookmarkEnd w:id="107"/>
      <w:bookmarkEnd w:id="108"/>
      <w:bookmarkEnd w:id="109"/>
      <w:bookmarkEnd w:id="110"/>
    </w:p>
    <w:p w14:paraId="16A3B8FC" w14:textId="65D8E3DA" w:rsidR="000C23F8" w:rsidRDefault="000C23F8" w:rsidP="00CC1963">
      <w:pPr>
        <w:numPr>
          <w:ilvl w:val="0"/>
          <w:numId w:val="32"/>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Pr>
          <w:sz w:val="22"/>
          <w:szCs w:val="22"/>
        </w:rPr>
        <w:t>………………………………..….</w:t>
      </w:r>
      <w:r w:rsidRPr="00E66F78">
        <w:rPr>
          <w:sz w:val="22"/>
          <w:szCs w:val="22"/>
        </w:rPr>
        <w:t xml:space="preserve"> </w:t>
      </w:r>
      <w:r>
        <w:rPr>
          <w:sz w:val="22"/>
          <w:szCs w:val="22"/>
        </w:rPr>
        <w:br/>
      </w:r>
      <w:r w:rsidRPr="00E66F78">
        <w:rPr>
          <w:sz w:val="22"/>
          <w:szCs w:val="22"/>
        </w:rPr>
        <w:t xml:space="preserve">(nr sprawy </w:t>
      </w:r>
      <w:r w:rsidRPr="00E92E2C">
        <w:rPr>
          <w:sz w:val="22"/>
          <w:szCs w:val="22"/>
        </w:rPr>
        <w:t>………………..)</w:t>
      </w:r>
    </w:p>
    <w:p w14:paraId="71B53A15" w14:textId="79DD3AAC" w:rsidR="000C23F8" w:rsidRPr="000C0BCE" w:rsidRDefault="000C23F8" w:rsidP="00CC1963">
      <w:pPr>
        <w:numPr>
          <w:ilvl w:val="0"/>
          <w:numId w:val="32"/>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12" w:name="_Toc64016201"/>
      <w:bookmarkStart w:id="113" w:name="_Toc106095861"/>
      <w:bookmarkStart w:id="114" w:name="_Toc106096301"/>
      <w:bookmarkStart w:id="115" w:name="_Toc106096405"/>
      <w:bookmarkStart w:id="116" w:name="_Toc235784703"/>
      <w:bookmarkStart w:id="117" w:name="_Hlk106017812"/>
      <w:bookmarkEnd w:id="111"/>
      <w:r w:rsidRPr="00E66F78">
        <w:t>§</w:t>
      </w:r>
      <w:r>
        <w:t xml:space="preserve"> </w:t>
      </w:r>
      <w:r w:rsidRPr="00E66F78">
        <w:t>2. Przedmiot Umowy</w:t>
      </w:r>
      <w:bookmarkEnd w:id="112"/>
      <w:bookmarkEnd w:id="113"/>
      <w:bookmarkEnd w:id="114"/>
      <w:bookmarkEnd w:id="115"/>
      <w:bookmarkEnd w:id="116"/>
    </w:p>
    <w:p w14:paraId="3809B8E3" w14:textId="4CAA0A6C" w:rsidR="000C23F8" w:rsidRPr="00F8529D" w:rsidRDefault="000C23F8" w:rsidP="00CC1963">
      <w:pPr>
        <w:numPr>
          <w:ilvl w:val="0"/>
          <w:numId w:val="57"/>
        </w:numPr>
        <w:spacing w:line="259" w:lineRule="auto"/>
        <w:jc w:val="both"/>
        <w:rPr>
          <w:sz w:val="22"/>
          <w:szCs w:val="22"/>
        </w:rPr>
      </w:pPr>
      <w:r w:rsidRPr="00E66F78">
        <w:rPr>
          <w:sz w:val="22"/>
          <w:szCs w:val="22"/>
        </w:rPr>
        <w:t xml:space="preserve">Przedmiotem </w:t>
      </w:r>
      <w:r w:rsidRPr="00F8529D">
        <w:rPr>
          <w:sz w:val="22"/>
          <w:szCs w:val="22"/>
        </w:rPr>
        <w:t>Umowy jest ………………………………………..</w:t>
      </w:r>
      <w:r w:rsidR="000E40FD" w:rsidRPr="00F8529D">
        <w:rPr>
          <w:sz w:val="22"/>
          <w:szCs w:val="22"/>
        </w:rPr>
        <w:t xml:space="preserve"> </w:t>
      </w:r>
      <w:bookmarkStart w:id="118"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CC1963">
      <w:pPr>
        <w:numPr>
          <w:ilvl w:val="0"/>
          <w:numId w:val="57"/>
        </w:numPr>
        <w:spacing w:line="259" w:lineRule="auto"/>
        <w:ind w:hanging="357"/>
        <w:jc w:val="both"/>
        <w:rPr>
          <w:sz w:val="22"/>
          <w:szCs w:val="22"/>
        </w:rPr>
      </w:pPr>
      <w:bookmarkStart w:id="119" w:name="_Hlk67825626"/>
      <w:bookmarkEnd w:id="118"/>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CC1963">
      <w:pPr>
        <w:numPr>
          <w:ilvl w:val="0"/>
          <w:numId w:val="57"/>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2798A21C" w:rsidR="000C23F8" w:rsidRPr="00C15168" w:rsidRDefault="000C23F8" w:rsidP="00CC1963">
      <w:pPr>
        <w:numPr>
          <w:ilvl w:val="0"/>
          <w:numId w:val="57"/>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w:t>
      </w:r>
      <w:r w:rsidRPr="00C15168">
        <w:rPr>
          <w:sz w:val="22"/>
          <w:szCs w:val="22"/>
        </w:rPr>
        <w:t xml:space="preserve">osób trzecich oraz jest zgodny ze złożoną ofertą. </w:t>
      </w:r>
    </w:p>
    <w:p w14:paraId="39A30719" w14:textId="46BC8D5D" w:rsidR="00B93145" w:rsidRPr="00C15168" w:rsidRDefault="00B93145" w:rsidP="00CC1963">
      <w:pPr>
        <w:numPr>
          <w:ilvl w:val="0"/>
          <w:numId w:val="57"/>
        </w:numPr>
        <w:spacing w:line="259" w:lineRule="auto"/>
        <w:ind w:left="357"/>
        <w:jc w:val="both"/>
        <w:rPr>
          <w:sz w:val="22"/>
          <w:szCs w:val="22"/>
        </w:rPr>
      </w:pPr>
      <w:r w:rsidRPr="00C15168">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r w:rsidR="004B25CF" w:rsidRPr="00C15168">
        <w:rPr>
          <w:sz w:val="22"/>
          <w:szCs w:val="22"/>
        </w:rPr>
        <w:t>.</w:t>
      </w:r>
      <w:r w:rsidRPr="00C15168">
        <w:rPr>
          <w:i/>
          <w:iCs/>
          <w:color w:val="EE0000"/>
          <w:sz w:val="22"/>
          <w:szCs w:val="22"/>
        </w:rPr>
        <w:t xml:space="preserve"> </w:t>
      </w:r>
    </w:p>
    <w:p w14:paraId="006D1AB9" w14:textId="01FD198F" w:rsidR="000C23F8" w:rsidRPr="00B93145" w:rsidRDefault="000C23F8" w:rsidP="00CC1963">
      <w:pPr>
        <w:pStyle w:val="Akapitzlist"/>
        <w:numPr>
          <w:ilvl w:val="0"/>
          <w:numId w:val="57"/>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65CA3E4A" w:rsidR="000C23F8" w:rsidRPr="008D3F73" w:rsidRDefault="000C23F8" w:rsidP="00CC1963">
      <w:pPr>
        <w:numPr>
          <w:ilvl w:val="0"/>
          <w:numId w:val="57"/>
        </w:numPr>
        <w:spacing w:line="259" w:lineRule="auto"/>
        <w:ind w:left="357"/>
        <w:jc w:val="both"/>
        <w:rPr>
          <w:color w:val="000000" w:themeColor="text1"/>
          <w:sz w:val="22"/>
          <w:szCs w:val="22"/>
        </w:rPr>
      </w:pPr>
      <w:r w:rsidRPr="008D3F73">
        <w:rPr>
          <w:color w:val="000000" w:themeColor="text1"/>
          <w:sz w:val="22"/>
          <w:szCs w:val="22"/>
        </w:rPr>
        <w:t xml:space="preserve">Realizacja Umowy </w:t>
      </w:r>
      <w:r w:rsidRPr="008D3F73">
        <w:rPr>
          <w:i/>
          <w:iCs/>
          <w:color w:val="000000" w:themeColor="text1"/>
          <w:sz w:val="22"/>
          <w:szCs w:val="22"/>
        </w:rPr>
        <w:t>nie wymaga</w:t>
      </w:r>
      <w:r w:rsidRPr="008D3F73">
        <w:rPr>
          <w:color w:val="000000" w:themeColor="text1"/>
          <w:sz w:val="22"/>
          <w:szCs w:val="22"/>
        </w:rPr>
        <w:t xml:space="preserve"> świadczenia usług przez Zamawiającego na rzecz Wykonawcy na podstawie odrębnej umowy </w:t>
      </w:r>
      <w:bookmarkStart w:id="120" w:name="_Hlk146741712"/>
      <w:r w:rsidRPr="008D3F73">
        <w:rPr>
          <w:color w:val="000000" w:themeColor="text1"/>
          <w:sz w:val="22"/>
          <w:szCs w:val="22"/>
        </w:rPr>
        <w:t>(</w:t>
      </w:r>
      <w:r w:rsidR="006C04A7" w:rsidRPr="008D3F73">
        <w:rPr>
          <w:color w:val="000000" w:themeColor="text1"/>
          <w:sz w:val="22"/>
          <w:szCs w:val="22"/>
        </w:rPr>
        <w:t xml:space="preserve">dalej jako </w:t>
      </w:r>
      <w:r w:rsidRPr="008D3F73">
        <w:rPr>
          <w:b/>
          <w:bCs/>
          <w:color w:val="000000" w:themeColor="text1"/>
          <w:sz w:val="22"/>
          <w:szCs w:val="22"/>
        </w:rPr>
        <w:t>Umowa Przychodowa</w:t>
      </w:r>
      <w:r w:rsidRPr="008D3F73">
        <w:rPr>
          <w:color w:val="000000" w:themeColor="text1"/>
          <w:sz w:val="22"/>
          <w:szCs w:val="22"/>
        </w:rPr>
        <w:t xml:space="preserve">). </w:t>
      </w:r>
      <w:bookmarkEnd w:id="120"/>
    </w:p>
    <w:p w14:paraId="3FAB7D67" w14:textId="075E8A96" w:rsidR="000C23F8" w:rsidRPr="00B93145" w:rsidRDefault="000C23F8" w:rsidP="00CC1963">
      <w:pPr>
        <w:pStyle w:val="Akapitzlist"/>
        <w:numPr>
          <w:ilvl w:val="0"/>
          <w:numId w:val="57"/>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21" w:name="_Toc64016202"/>
      <w:bookmarkStart w:id="122" w:name="_Toc106095862"/>
      <w:bookmarkStart w:id="123" w:name="_Toc106096302"/>
      <w:bookmarkStart w:id="124" w:name="_Toc106096406"/>
      <w:bookmarkStart w:id="125" w:name="_Toc235784704"/>
      <w:bookmarkEnd w:id="117"/>
      <w:r w:rsidRPr="00E66F78">
        <w:t>§</w:t>
      </w:r>
      <w:r>
        <w:t xml:space="preserve"> </w:t>
      </w:r>
      <w:r w:rsidRPr="00E66F78">
        <w:t>3. Cena i sposób rozliczeń</w:t>
      </w:r>
      <w:bookmarkEnd w:id="121"/>
      <w:bookmarkEnd w:id="122"/>
      <w:bookmarkEnd w:id="123"/>
      <w:bookmarkEnd w:id="124"/>
      <w:bookmarkEnd w:id="125"/>
    </w:p>
    <w:p w14:paraId="085548CF" w14:textId="1DAABCD3" w:rsidR="00F5692A" w:rsidRPr="000F5725" w:rsidRDefault="00F5692A" w:rsidP="00CC1963">
      <w:pPr>
        <w:numPr>
          <w:ilvl w:val="0"/>
          <w:numId w:val="33"/>
        </w:numPr>
        <w:spacing w:line="259" w:lineRule="auto"/>
        <w:ind w:hanging="357"/>
        <w:jc w:val="both"/>
        <w:rPr>
          <w:sz w:val="22"/>
          <w:szCs w:val="22"/>
        </w:rPr>
      </w:pPr>
      <w:r w:rsidRPr="00681415">
        <w:rPr>
          <w:sz w:val="22"/>
          <w:szCs w:val="22"/>
        </w:rPr>
        <w:t xml:space="preserve">Wartość </w:t>
      </w:r>
      <w:r w:rsidRPr="000F5725">
        <w:rPr>
          <w:sz w:val="22"/>
          <w:szCs w:val="22"/>
        </w:rPr>
        <w:t>Umowy wynosi</w:t>
      </w:r>
      <w:r w:rsidR="004B25CF" w:rsidRPr="000F5725">
        <w:rPr>
          <w:sz w:val="22"/>
          <w:szCs w:val="22"/>
        </w:rPr>
        <w:t>…</w:t>
      </w:r>
      <w:r w:rsidRPr="000F5725">
        <w:rPr>
          <w:sz w:val="22"/>
          <w:szCs w:val="22"/>
        </w:rPr>
        <w:t>…………… zł netto.</w:t>
      </w:r>
    </w:p>
    <w:p w14:paraId="4AD6E146" w14:textId="5DDDD0F3" w:rsidR="00F5692A" w:rsidRPr="00F8529D" w:rsidRDefault="00F5692A" w:rsidP="00CC1963">
      <w:pPr>
        <w:numPr>
          <w:ilvl w:val="0"/>
          <w:numId w:val="33"/>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308D1D7C" w14:textId="249909A1" w:rsidR="00F5692A" w:rsidRPr="00681415" w:rsidRDefault="00F5692A" w:rsidP="00CC1963">
      <w:pPr>
        <w:numPr>
          <w:ilvl w:val="0"/>
          <w:numId w:val="33"/>
        </w:numPr>
        <w:spacing w:line="259" w:lineRule="auto"/>
        <w:ind w:hanging="357"/>
        <w:jc w:val="both"/>
        <w:rPr>
          <w:sz w:val="22"/>
          <w:szCs w:val="22"/>
        </w:rPr>
      </w:pPr>
      <w:r w:rsidRPr="00681415">
        <w:rPr>
          <w:sz w:val="22"/>
          <w:szCs w:val="22"/>
        </w:rPr>
        <w:t xml:space="preserve">Cena </w:t>
      </w:r>
      <w:r w:rsidRPr="00E6697A">
        <w:rPr>
          <w:sz w:val="22"/>
          <w:szCs w:val="22"/>
        </w:rPr>
        <w:t xml:space="preserve">netto usługi wynosi: ……… </w:t>
      </w:r>
    </w:p>
    <w:p w14:paraId="074E11E4" w14:textId="77777777" w:rsidR="00F5692A" w:rsidRPr="00F8529D" w:rsidRDefault="00F5692A" w:rsidP="00CC1963">
      <w:pPr>
        <w:numPr>
          <w:ilvl w:val="0"/>
          <w:numId w:val="33"/>
        </w:numPr>
        <w:spacing w:line="259" w:lineRule="auto"/>
        <w:ind w:left="357"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rsidP="00CC1963">
      <w:pPr>
        <w:pStyle w:val="bullet"/>
        <w:numPr>
          <w:ilvl w:val="0"/>
          <w:numId w:val="33"/>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rsidP="00CC1963">
      <w:pPr>
        <w:numPr>
          <w:ilvl w:val="0"/>
          <w:numId w:val="33"/>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CC1963">
      <w:pPr>
        <w:pStyle w:val="Tekstpodstawowy"/>
        <w:numPr>
          <w:ilvl w:val="0"/>
          <w:numId w:val="33"/>
        </w:numPr>
        <w:tabs>
          <w:tab w:val="left" w:pos="851"/>
        </w:tabs>
        <w:spacing w:after="0"/>
        <w:jc w:val="both"/>
        <w:rPr>
          <w:iCs/>
          <w:sz w:val="22"/>
          <w:szCs w:val="22"/>
        </w:rPr>
      </w:pPr>
      <w:bookmarkStart w:id="126" w:name="_Hlk148343732"/>
      <w:r w:rsidRPr="00F8529D">
        <w:rPr>
          <w:iCs/>
          <w:sz w:val="22"/>
          <w:szCs w:val="22"/>
        </w:rPr>
        <w:t>W przypadku, gdy Wykonawcą jest podmiot zagraniczny, zgodnie z ustawą o podatku od towarów i usług, Zamawiający jest zobowiązany rozliczyć podatek VAT.</w:t>
      </w:r>
    </w:p>
    <w:bookmarkEnd w:id="126"/>
    <w:p w14:paraId="1B7E24F4" w14:textId="77777777" w:rsidR="00F5692A" w:rsidRDefault="00F5692A" w:rsidP="00CC1963">
      <w:pPr>
        <w:pStyle w:val="Tekstpodstawowy"/>
        <w:numPr>
          <w:ilvl w:val="0"/>
          <w:numId w:val="33"/>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0E64275B" w:rsidR="00F5692A" w:rsidRPr="00F8529D" w:rsidRDefault="00F5692A" w:rsidP="00CC1963">
      <w:pPr>
        <w:numPr>
          <w:ilvl w:val="0"/>
          <w:numId w:val="33"/>
        </w:numPr>
        <w:spacing w:line="259" w:lineRule="auto"/>
        <w:jc w:val="both"/>
        <w:rPr>
          <w:strike/>
          <w:sz w:val="22"/>
          <w:szCs w:val="22"/>
        </w:rPr>
      </w:pPr>
      <w:r w:rsidRPr="00AD47F9">
        <w:rPr>
          <w:sz w:val="22"/>
          <w:szCs w:val="22"/>
        </w:rPr>
        <w:t xml:space="preserve">Wykonawcy przysługuje </w:t>
      </w:r>
      <w:r w:rsidRPr="00AB72E8">
        <w:rPr>
          <w:sz w:val="22"/>
          <w:szCs w:val="22"/>
        </w:rPr>
        <w:t xml:space="preserve">wynagrodzenie za faktycznie świadczone </w:t>
      </w:r>
      <w:r w:rsidRPr="00AB72E8">
        <w:rPr>
          <w:i/>
          <w:iCs/>
          <w:sz w:val="22"/>
          <w:szCs w:val="22"/>
        </w:rPr>
        <w:t>usługi</w:t>
      </w:r>
      <w:r w:rsidRPr="00AB72E8">
        <w:rPr>
          <w:sz w:val="22"/>
          <w:szCs w:val="22"/>
        </w:rPr>
        <w:t>, które rozliczane będą w następujący sposób:</w:t>
      </w:r>
    </w:p>
    <w:p w14:paraId="6261DDE4" w14:textId="77777777" w:rsidR="00F5692A" w:rsidRPr="00F8529D" w:rsidRDefault="00F5692A" w:rsidP="00CC1963">
      <w:pPr>
        <w:pStyle w:val="Akapitzlist"/>
        <w:numPr>
          <w:ilvl w:val="3"/>
          <w:numId w:val="58"/>
        </w:numPr>
        <w:spacing w:line="259" w:lineRule="auto"/>
        <w:ind w:left="567" w:hanging="283"/>
        <w:jc w:val="both"/>
        <w:rPr>
          <w:sz w:val="22"/>
          <w:szCs w:val="22"/>
        </w:rPr>
      </w:pPr>
      <w:r w:rsidRPr="00F8529D">
        <w:rPr>
          <w:sz w:val="22"/>
          <w:szCs w:val="22"/>
        </w:rPr>
        <w:t>jednorazowo wedle ceny netto, wskazanej w ust. 3 powyżej;</w:t>
      </w:r>
    </w:p>
    <w:p w14:paraId="213F72DE" w14:textId="77777777" w:rsidR="000C23F8" w:rsidRPr="00AE1A7A" w:rsidRDefault="000C23F8" w:rsidP="00CC1963">
      <w:pPr>
        <w:numPr>
          <w:ilvl w:val="0"/>
          <w:numId w:val="33"/>
        </w:numPr>
        <w:spacing w:line="259" w:lineRule="auto"/>
        <w:ind w:left="357"/>
        <w:jc w:val="both"/>
        <w:rPr>
          <w:sz w:val="22"/>
          <w:szCs w:val="22"/>
        </w:rPr>
      </w:pPr>
      <w:r w:rsidRPr="00AE1A7A">
        <w:rPr>
          <w:sz w:val="22"/>
          <w:szCs w:val="22"/>
        </w:rPr>
        <w:lastRenderedPageBreak/>
        <w:t>Wszelkie rozliczenia będą dokonywane w złotych polskich.</w:t>
      </w:r>
    </w:p>
    <w:p w14:paraId="1A26759C" w14:textId="430D56B5" w:rsidR="000C23F8" w:rsidRPr="00B457B8" w:rsidRDefault="000C23F8" w:rsidP="00CC1963">
      <w:pPr>
        <w:numPr>
          <w:ilvl w:val="0"/>
          <w:numId w:val="33"/>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27" w:name="_Toc106095863"/>
      <w:bookmarkStart w:id="128" w:name="_Toc106096303"/>
      <w:bookmarkStart w:id="129" w:name="_Toc106096407"/>
      <w:bookmarkStart w:id="130" w:name="_Toc235784705"/>
      <w:r w:rsidRPr="00787064">
        <w:t>§ 4. Fakturowanie i płatności</w:t>
      </w:r>
      <w:bookmarkEnd w:id="127"/>
      <w:bookmarkEnd w:id="128"/>
      <w:bookmarkEnd w:id="129"/>
      <w:bookmarkEnd w:id="130"/>
    </w:p>
    <w:p w14:paraId="224F6882" w14:textId="77777777" w:rsidR="00787064" w:rsidRPr="004B25CF" w:rsidRDefault="00787064" w:rsidP="00CC1963">
      <w:pPr>
        <w:numPr>
          <w:ilvl w:val="0"/>
          <w:numId w:val="51"/>
        </w:numPr>
        <w:jc w:val="both"/>
        <w:rPr>
          <w:sz w:val="24"/>
          <w:szCs w:val="24"/>
        </w:rPr>
      </w:pPr>
      <w:bookmarkStart w:id="131" w:name="_Hlk83031827"/>
      <w:bookmarkStart w:id="132"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9"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CC1963">
      <w:pPr>
        <w:numPr>
          <w:ilvl w:val="0"/>
          <w:numId w:val="51"/>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CC1963">
      <w:pPr>
        <w:numPr>
          <w:ilvl w:val="0"/>
          <w:numId w:val="51"/>
        </w:numPr>
        <w:jc w:val="both"/>
        <w:rPr>
          <w:sz w:val="24"/>
          <w:szCs w:val="24"/>
        </w:rPr>
      </w:pPr>
      <w:r w:rsidRPr="00787064">
        <w:rPr>
          <w:sz w:val="22"/>
          <w:szCs w:val="22"/>
        </w:rPr>
        <w:t xml:space="preserve">Protokół odbioru podpisują upoważnieni przedstawiciele Stron wskazani w Umowie. </w:t>
      </w:r>
    </w:p>
    <w:bookmarkEnd w:id="131"/>
    <w:p w14:paraId="747C509A" w14:textId="77777777" w:rsidR="00B1238D" w:rsidRPr="00787064" w:rsidRDefault="00B1238D" w:rsidP="00CC1963">
      <w:pPr>
        <w:numPr>
          <w:ilvl w:val="0"/>
          <w:numId w:val="51"/>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CC1963">
      <w:pPr>
        <w:numPr>
          <w:ilvl w:val="0"/>
          <w:numId w:val="51"/>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CC1963">
      <w:pPr>
        <w:pStyle w:val="Akapitzlist"/>
        <w:numPr>
          <w:ilvl w:val="0"/>
          <w:numId w:val="66"/>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rsidP="00CC1963">
      <w:pPr>
        <w:pStyle w:val="Akapitzlist"/>
        <w:numPr>
          <w:ilvl w:val="0"/>
          <w:numId w:val="66"/>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CC1963">
      <w:pPr>
        <w:pStyle w:val="Akapitzlist"/>
        <w:numPr>
          <w:ilvl w:val="0"/>
          <w:numId w:val="66"/>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CC1963">
      <w:pPr>
        <w:numPr>
          <w:ilvl w:val="0"/>
          <w:numId w:val="51"/>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CC1963">
      <w:pPr>
        <w:numPr>
          <w:ilvl w:val="0"/>
          <w:numId w:val="51"/>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CC1963">
      <w:pPr>
        <w:numPr>
          <w:ilvl w:val="0"/>
          <w:numId w:val="51"/>
        </w:numPr>
        <w:jc w:val="both"/>
        <w:rPr>
          <w:sz w:val="22"/>
          <w:szCs w:val="22"/>
        </w:rPr>
      </w:pPr>
      <w:r w:rsidRPr="00754127">
        <w:rPr>
          <w:sz w:val="22"/>
          <w:szCs w:val="22"/>
        </w:rPr>
        <w:lastRenderedPageBreak/>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33" w:name="_Hlk211863369"/>
      <w:r w:rsidRPr="00754127">
        <w:rPr>
          <w:sz w:val="22"/>
          <w:szCs w:val="22"/>
        </w:rPr>
        <w:t xml:space="preserve">Wysłanie faktury drogą elektroniczną wymaga pisemnego uzgodnienia z </w:t>
      </w:r>
      <w:bookmarkEnd w:id="133"/>
      <w:r w:rsidR="00CC683E" w:rsidRPr="00754127">
        <w:rPr>
          <w:sz w:val="22"/>
          <w:szCs w:val="22"/>
        </w:rPr>
        <w:t>Zamawiającym</w:t>
      </w:r>
      <w:r w:rsidRPr="00754127">
        <w:rPr>
          <w:sz w:val="22"/>
          <w:szCs w:val="22"/>
        </w:rPr>
        <w:t xml:space="preserve">. </w:t>
      </w:r>
    </w:p>
    <w:p w14:paraId="2D766420" w14:textId="77777777" w:rsidR="00B1238D" w:rsidRPr="00754127" w:rsidRDefault="00B1238D" w:rsidP="00CC1963">
      <w:pPr>
        <w:pStyle w:val="Akapitzlist"/>
        <w:numPr>
          <w:ilvl w:val="0"/>
          <w:numId w:val="51"/>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CC1963">
      <w:pPr>
        <w:numPr>
          <w:ilvl w:val="0"/>
          <w:numId w:val="51"/>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CC1963">
      <w:pPr>
        <w:numPr>
          <w:ilvl w:val="0"/>
          <w:numId w:val="51"/>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CC1963">
      <w:pPr>
        <w:numPr>
          <w:ilvl w:val="0"/>
          <w:numId w:val="51"/>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77777777" w:rsidR="00B1238D" w:rsidRPr="00754127" w:rsidRDefault="00B1238D" w:rsidP="00CC1963">
      <w:pPr>
        <w:numPr>
          <w:ilvl w:val="0"/>
          <w:numId w:val="51"/>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6C029ACA" w14:textId="77777777" w:rsidR="00B1238D" w:rsidRPr="00754127" w:rsidRDefault="00B1238D" w:rsidP="00CC1963">
      <w:pPr>
        <w:numPr>
          <w:ilvl w:val="0"/>
          <w:numId w:val="51"/>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731DF541" w:rsidR="00B1238D" w:rsidRPr="00754127" w:rsidRDefault="00B1238D" w:rsidP="00CC1963">
      <w:pPr>
        <w:numPr>
          <w:ilvl w:val="0"/>
          <w:numId w:val="51"/>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CC1963">
      <w:pPr>
        <w:numPr>
          <w:ilvl w:val="0"/>
          <w:numId w:val="51"/>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CC1963">
      <w:pPr>
        <w:pStyle w:val="Tekstpodstawowy"/>
        <w:numPr>
          <w:ilvl w:val="0"/>
          <w:numId w:val="51"/>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CC1963">
      <w:pPr>
        <w:numPr>
          <w:ilvl w:val="0"/>
          <w:numId w:val="51"/>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CC1963">
      <w:pPr>
        <w:numPr>
          <w:ilvl w:val="0"/>
          <w:numId w:val="51"/>
        </w:numPr>
        <w:jc w:val="both"/>
        <w:rPr>
          <w:sz w:val="22"/>
          <w:szCs w:val="22"/>
        </w:rPr>
      </w:pPr>
      <w:r w:rsidRPr="00787064">
        <w:rPr>
          <w:sz w:val="22"/>
          <w:szCs w:val="22"/>
        </w:rPr>
        <w:lastRenderedPageBreak/>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CC1963">
      <w:pPr>
        <w:numPr>
          <w:ilvl w:val="0"/>
          <w:numId w:val="51"/>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A7AE441" w14:textId="77777777" w:rsidR="00B1238D" w:rsidRPr="00787064" w:rsidRDefault="00B1238D" w:rsidP="00CC1963">
      <w:pPr>
        <w:numPr>
          <w:ilvl w:val="0"/>
          <w:numId w:val="51"/>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34" w:name="_Toc64016203"/>
      <w:bookmarkStart w:id="135" w:name="_Toc106095864"/>
      <w:bookmarkStart w:id="136" w:name="_Toc106096304"/>
      <w:bookmarkStart w:id="137" w:name="_Toc106096408"/>
      <w:bookmarkStart w:id="138" w:name="_Toc235784706"/>
      <w:r w:rsidRPr="00E66F78">
        <w:t>§ 5. Termin realizacji</w:t>
      </w:r>
      <w:bookmarkEnd w:id="134"/>
      <w:bookmarkEnd w:id="135"/>
      <w:bookmarkEnd w:id="136"/>
      <w:bookmarkEnd w:id="137"/>
      <w:bookmarkEnd w:id="138"/>
    </w:p>
    <w:p w14:paraId="77D91852" w14:textId="6583E07A" w:rsidR="000C23F8" w:rsidRPr="00A767D0" w:rsidRDefault="000C23F8" w:rsidP="00CC1963">
      <w:pPr>
        <w:numPr>
          <w:ilvl w:val="0"/>
          <w:numId w:val="34"/>
        </w:numPr>
        <w:spacing w:before="120" w:after="160" w:line="259" w:lineRule="auto"/>
        <w:contextualSpacing/>
        <w:jc w:val="both"/>
        <w:rPr>
          <w:i/>
          <w:iCs/>
          <w:color w:val="FF0000"/>
          <w:sz w:val="22"/>
          <w:szCs w:val="22"/>
        </w:rPr>
      </w:pPr>
      <w:r w:rsidRPr="009F0D53">
        <w:rPr>
          <w:sz w:val="22"/>
          <w:szCs w:val="22"/>
        </w:rPr>
        <w:t xml:space="preserve">Termin </w:t>
      </w:r>
      <w:r w:rsidR="00597893" w:rsidRPr="009F0D53">
        <w:rPr>
          <w:sz w:val="22"/>
          <w:szCs w:val="22"/>
        </w:rPr>
        <w:t>realizacji</w:t>
      </w:r>
      <w:r w:rsidRPr="009F0D53">
        <w:rPr>
          <w:sz w:val="22"/>
          <w:szCs w:val="22"/>
        </w:rPr>
        <w:t xml:space="preserve"> </w:t>
      </w:r>
      <w:r w:rsidR="009F0D53" w:rsidRPr="009F0D53">
        <w:rPr>
          <w:sz w:val="22"/>
          <w:szCs w:val="22"/>
        </w:rPr>
        <w:t>zamówienia – 12 miesięcy</w:t>
      </w:r>
      <w:r w:rsidR="00AA3F9A">
        <w:rPr>
          <w:sz w:val="22"/>
          <w:szCs w:val="22"/>
        </w:rPr>
        <w:t xml:space="preserve"> od daty zawarcia umowy</w:t>
      </w:r>
      <w:r w:rsidR="009F0D53" w:rsidRPr="009F0D53">
        <w:rPr>
          <w:sz w:val="22"/>
          <w:szCs w:val="22"/>
        </w:rPr>
        <w:t xml:space="preserve">, lecz nie wcześniej niż od </w:t>
      </w:r>
      <w:r w:rsidR="00AA3F9A">
        <w:rPr>
          <w:sz w:val="22"/>
          <w:szCs w:val="22"/>
        </w:rPr>
        <w:t>29.10</w:t>
      </w:r>
      <w:r w:rsidR="009F0D53" w:rsidRPr="009F0D53">
        <w:rPr>
          <w:sz w:val="22"/>
          <w:szCs w:val="22"/>
        </w:rPr>
        <w:t>.2026r.</w:t>
      </w:r>
    </w:p>
    <w:p w14:paraId="36F4397B" w14:textId="77777777" w:rsidR="000C23F8" w:rsidRDefault="000C23F8" w:rsidP="000C23F8">
      <w:pPr>
        <w:pStyle w:val="Nagwek2"/>
      </w:pPr>
      <w:bookmarkStart w:id="139" w:name="_Toc76637427"/>
      <w:bookmarkStart w:id="140" w:name="_Toc77251958"/>
      <w:bookmarkStart w:id="141" w:name="_Toc83291677"/>
      <w:bookmarkStart w:id="142" w:name="_Toc106095865"/>
      <w:bookmarkStart w:id="143" w:name="_Toc106096305"/>
      <w:bookmarkStart w:id="144" w:name="_Toc106096409"/>
      <w:bookmarkStart w:id="145" w:name="_Toc235784707"/>
      <w:bookmarkEnd w:id="119"/>
      <w:bookmarkEnd w:id="132"/>
      <w:r>
        <w:t>§ 6. Gwarancja i postępowanie reklamacyjne</w:t>
      </w:r>
      <w:bookmarkEnd w:id="139"/>
      <w:bookmarkEnd w:id="140"/>
      <w:bookmarkEnd w:id="141"/>
      <w:bookmarkEnd w:id="142"/>
      <w:bookmarkEnd w:id="143"/>
      <w:bookmarkEnd w:id="144"/>
      <w:bookmarkEnd w:id="145"/>
    </w:p>
    <w:p w14:paraId="766BE290" w14:textId="77777777" w:rsidR="00C93401" w:rsidRPr="00C93401" w:rsidRDefault="00C93401" w:rsidP="00CC1963">
      <w:pPr>
        <w:numPr>
          <w:ilvl w:val="0"/>
          <w:numId w:val="52"/>
        </w:numPr>
        <w:tabs>
          <w:tab w:val="clear" w:pos="426"/>
        </w:tabs>
        <w:jc w:val="both"/>
        <w:rPr>
          <w:sz w:val="22"/>
          <w:szCs w:val="22"/>
        </w:rPr>
      </w:pPr>
      <w:r w:rsidRPr="00C93401">
        <w:rPr>
          <w:sz w:val="22"/>
          <w:szCs w:val="22"/>
        </w:rPr>
        <w:t xml:space="preserve">Wykonawca udziela przez czas obowiązywania Umowy, gwarancji jakości na świadczoną usługę. Wykonawca gwarantuje, że usługa serwisu będzie świadczona z najwyższą starannością, </w:t>
      </w:r>
    </w:p>
    <w:p w14:paraId="23DFA6F3" w14:textId="77777777" w:rsidR="00C93401" w:rsidRPr="00C93401" w:rsidRDefault="00C93401" w:rsidP="00C93401">
      <w:pPr>
        <w:ind w:left="426"/>
        <w:jc w:val="both"/>
        <w:rPr>
          <w:sz w:val="22"/>
          <w:szCs w:val="22"/>
        </w:rPr>
      </w:pPr>
      <w:r w:rsidRPr="00C93401">
        <w:rPr>
          <w:sz w:val="22"/>
          <w:szCs w:val="22"/>
        </w:rPr>
        <w:t xml:space="preserve">z zachowaniem wymaganego czasu reakcji oraz czasu na usunięcie awarii oraz przez osoby posiadające odpowiednią wiedzę i doświadczenie zgodnie z zapisami Załącznika nr 1 do SWZ. </w:t>
      </w:r>
    </w:p>
    <w:p w14:paraId="1687DDE5" w14:textId="4E8FA6D9" w:rsidR="000C23F8" w:rsidRPr="00F8529D" w:rsidRDefault="000C23F8" w:rsidP="00CC1963">
      <w:pPr>
        <w:numPr>
          <w:ilvl w:val="0"/>
          <w:numId w:val="52"/>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E0EA7E3" w:rsidR="000C23F8" w:rsidRPr="00F8529D" w:rsidRDefault="000C23F8" w:rsidP="00CC1963">
      <w:pPr>
        <w:numPr>
          <w:ilvl w:val="0"/>
          <w:numId w:val="52"/>
        </w:numPr>
        <w:ind w:hanging="426"/>
        <w:jc w:val="both"/>
        <w:rPr>
          <w:sz w:val="22"/>
          <w:szCs w:val="22"/>
        </w:rPr>
      </w:pPr>
      <w:r w:rsidRPr="00F8529D">
        <w:rPr>
          <w:sz w:val="22"/>
          <w:szCs w:val="22"/>
        </w:rPr>
        <w:t xml:space="preserve">Wykonawca gwarantuje, że </w:t>
      </w:r>
      <w:r w:rsidR="00C93401">
        <w:rPr>
          <w:sz w:val="22"/>
          <w:szCs w:val="22"/>
        </w:rPr>
        <w:t>dostarczona usługa</w:t>
      </w:r>
      <w:r w:rsidRPr="00F8529D">
        <w:rPr>
          <w:sz w:val="22"/>
          <w:szCs w:val="22"/>
        </w:rPr>
        <w:t>:</w:t>
      </w:r>
    </w:p>
    <w:p w14:paraId="6B05FF4C" w14:textId="36D20075" w:rsidR="00C93401" w:rsidRPr="00C93401" w:rsidRDefault="00C93401" w:rsidP="00CC1963">
      <w:pPr>
        <w:pStyle w:val="Akapitzlist"/>
        <w:numPr>
          <w:ilvl w:val="0"/>
          <w:numId w:val="53"/>
        </w:numPr>
        <w:tabs>
          <w:tab w:val="left" w:pos="851"/>
        </w:tabs>
        <w:ind w:left="851" w:hanging="425"/>
        <w:jc w:val="both"/>
        <w:rPr>
          <w:sz w:val="22"/>
          <w:szCs w:val="22"/>
          <w14:ligatures w14:val="standardContextual"/>
        </w:rPr>
      </w:pPr>
      <w:r w:rsidRPr="00C93401">
        <w:rPr>
          <w:sz w:val="22"/>
          <w:szCs w:val="22"/>
          <w14:ligatures w14:val="standardContextual"/>
        </w:rPr>
        <w:t>jest zgodna z wymaganiami określonymi przez Zamawiającego w Załączniku nr 1 do SWZ,</w:t>
      </w:r>
    </w:p>
    <w:p w14:paraId="5AC23A4C" w14:textId="77777777" w:rsidR="000C23F8" w:rsidRPr="00367E8F" w:rsidRDefault="000C23F8" w:rsidP="00CC1963">
      <w:pPr>
        <w:numPr>
          <w:ilvl w:val="0"/>
          <w:numId w:val="53"/>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CC1963">
      <w:pPr>
        <w:numPr>
          <w:ilvl w:val="0"/>
          <w:numId w:val="52"/>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CC1963">
      <w:pPr>
        <w:numPr>
          <w:ilvl w:val="0"/>
          <w:numId w:val="52"/>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CC1963">
      <w:pPr>
        <w:numPr>
          <w:ilvl w:val="0"/>
          <w:numId w:val="52"/>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CC1963">
      <w:pPr>
        <w:numPr>
          <w:ilvl w:val="0"/>
          <w:numId w:val="52"/>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CC1963">
      <w:pPr>
        <w:numPr>
          <w:ilvl w:val="0"/>
          <w:numId w:val="52"/>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CC1963">
      <w:pPr>
        <w:numPr>
          <w:ilvl w:val="0"/>
          <w:numId w:val="52"/>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CC1963">
      <w:pPr>
        <w:numPr>
          <w:ilvl w:val="0"/>
          <w:numId w:val="52"/>
        </w:numPr>
        <w:ind w:hanging="426"/>
        <w:jc w:val="both"/>
        <w:rPr>
          <w:sz w:val="22"/>
          <w:szCs w:val="22"/>
        </w:rPr>
      </w:pPr>
      <w:r w:rsidRPr="00367E8F">
        <w:rPr>
          <w:sz w:val="22"/>
          <w:szCs w:val="22"/>
        </w:rPr>
        <w:lastRenderedPageBreak/>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CC1963">
      <w:pPr>
        <w:numPr>
          <w:ilvl w:val="0"/>
          <w:numId w:val="52"/>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46" w:name="_Toc64016204"/>
      <w:bookmarkStart w:id="147" w:name="_Toc106095866"/>
      <w:bookmarkStart w:id="148" w:name="_Toc106096306"/>
      <w:bookmarkStart w:id="149" w:name="_Toc106096410"/>
      <w:bookmarkStart w:id="150" w:name="_Toc235784708"/>
      <w:r w:rsidRPr="00E66F78">
        <w:t xml:space="preserve">§ </w:t>
      </w:r>
      <w:r>
        <w:t>7</w:t>
      </w:r>
      <w:r w:rsidRPr="00E66F78">
        <w:t>. Szczególne obowiązki Wykonawcy</w:t>
      </w:r>
      <w:bookmarkEnd w:id="146"/>
      <w:bookmarkEnd w:id="147"/>
      <w:bookmarkEnd w:id="148"/>
      <w:bookmarkEnd w:id="149"/>
      <w:bookmarkEnd w:id="150"/>
    </w:p>
    <w:p w14:paraId="2954B557" w14:textId="77777777" w:rsidR="000C23F8" w:rsidRPr="00DA017B" w:rsidRDefault="000C23F8" w:rsidP="000C23F8">
      <w:pPr>
        <w:spacing w:line="259" w:lineRule="auto"/>
        <w:ind w:left="357"/>
        <w:jc w:val="both"/>
        <w:rPr>
          <w:sz w:val="10"/>
          <w:szCs w:val="10"/>
        </w:rPr>
      </w:pPr>
      <w:bookmarkStart w:id="151" w:name="_Hlk67826176"/>
    </w:p>
    <w:p w14:paraId="31BDA678" w14:textId="77777777" w:rsidR="000C23F8" w:rsidRPr="00F8529D" w:rsidRDefault="000C23F8" w:rsidP="00CC1963">
      <w:pPr>
        <w:numPr>
          <w:ilvl w:val="0"/>
          <w:numId w:val="35"/>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6FBB3E2A" w14:textId="7CFB20F1" w:rsidR="006A5D84" w:rsidRPr="00F8529D" w:rsidRDefault="006A5D84" w:rsidP="00CC1963">
      <w:pPr>
        <w:numPr>
          <w:ilvl w:val="0"/>
          <w:numId w:val="35"/>
        </w:numPr>
        <w:spacing w:line="259" w:lineRule="auto"/>
        <w:jc w:val="both"/>
        <w:rPr>
          <w:sz w:val="22"/>
          <w:szCs w:val="22"/>
        </w:rPr>
      </w:pPr>
      <w:bookmarkStart w:id="152" w:name="_Hlk146742119"/>
      <w:r w:rsidRPr="00F8529D">
        <w:rPr>
          <w:sz w:val="22"/>
          <w:szCs w:val="22"/>
        </w:rPr>
        <w:t xml:space="preserve">Wykonawca uprawnia Zamawiającego do wyrażania zgody na wykonywanie praw zależnych do utworów na polach eksploatacji, o których mowa ust. </w:t>
      </w:r>
      <w:r w:rsidR="00480043" w:rsidRPr="00F8529D">
        <w:rPr>
          <w:sz w:val="22"/>
          <w:szCs w:val="22"/>
        </w:rPr>
        <w:t>4</w:t>
      </w:r>
      <w:r w:rsidRPr="00F8529D">
        <w:rPr>
          <w:sz w:val="22"/>
          <w:szCs w:val="22"/>
        </w:rPr>
        <w:t xml:space="preserve"> powyżej przez osoby trzecie.</w:t>
      </w:r>
    </w:p>
    <w:bookmarkEnd w:id="152"/>
    <w:p w14:paraId="2A489FB5" w14:textId="77777777" w:rsidR="00AD48CF" w:rsidRPr="00F8529D" w:rsidRDefault="00AD48CF" w:rsidP="00CC1963">
      <w:pPr>
        <w:numPr>
          <w:ilvl w:val="0"/>
          <w:numId w:val="35"/>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709E752A" w:rsidR="000C23F8" w:rsidRPr="00C30D61" w:rsidRDefault="000C23F8" w:rsidP="000C23F8">
      <w:pPr>
        <w:pStyle w:val="Nagwek2"/>
      </w:pPr>
      <w:bookmarkStart w:id="153" w:name="_Toc106095867"/>
      <w:bookmarkStart w:id="154" w:name="_Toc106096307"/>
      <w:bookmarkStart w:id="155" w:name="_Toc106096411"/>
      <w:bookmarkStart w:id="156" w:name="_Toc235784709"/>
      <w:bookmarkEnd w:id="151"/>
      <w:r w:rsidRPr="00C30D61">
        <w:t>§ 8. Zabezpieczenie należytego wykonania Umowy</w:t>
      </w:r>
      <w:bookmarkEnd w:id="153"/>
      <w:bookmarkEnd w:id="154"/>
      <w:bookmarkEnd w:id="155"/>
      <w:bookmarkEnd w:id="156"/>
      <w:r w:rsidRPr="00C30D61">
        <w:t xml:space="preserve">  </w:t>
      </w:r>
      <w:r w:rsidR="0021225A">
        <w:t>- nie dotyczy.</w:t>
      </w:r>
    </w:p>
    <w:p w14:paraId="5C6120CB" w14:textId="266D6311" w:rsidR="000C23F8" w:rsidRDefault="000C23F8" w:rsidP="000C23F8">
      <w:pPr>
        <w:pStyle w:val="Nagwek2"/>
      </w:pPr>
      <w:bookmarkStart w:id="157" w:name="_Toc64016205"/>
      <w:bookmarkStart w:id="158" w:name="_Toc106095868"/>
      <w:bookmarkStart w:id="159" w:name="_Toc106096308"/>
      <w:bookmarkStart w:id="160" w:name="_Toc106096412"/>
      <w:bookmarkStart w:id="161" w:name="_Toc235784710"/>
      <w:r w:rsidRPr="00DF1FE2">
        <w:t xml:space="preserve">§ 9. Wymagania </w:t>
      </w:r>
      <w:r w:rsidRPr="0021225A">
        <w:t>dotyczące zatrudnienia</w:t>
      </w:r>
      <w:bookmarkEnd w:id="157"/>
      <w:r w:rsidRPr="0021225A">
        <w:t xml:space="preserve"> </w:t>
      </w:r>
      <w:bookmarkEnd w:id="158"/>
      <w:bookmarkEnd w:id="159"/>
      <w:bookmarkEnd w:id="160"/>
      <w:bookmarkEnd w:id="161"/>
    </w:p>
    <w:p w14:paraId="0102F3D0" w14:textId="77777777" w:rsidR="004528CC" w:rsidRDefault="004528CC" w:rsidP="004528CC"/>
    <w:p w14:paraId="6A63506F" w14:textId="77777777" w:rsidR="004528CC" w:rsidRPr="00B84609" w:rsidRDefault="004528CC" w:rsidP="004528CC">
      <w:pPr>
        <w:pStyle w:val="Akapitzlist"/>
        <w:spacing w:line="259" w:lineRule="auto"/>
        <w:ind w:left="284"/>
        <w:jc w:val="both"/>
        <w:rPr>
          <w:sz w:val="8"/>
          <w:szCs w:val="8"/>
        </w:rPr>
      </w:pPr>
      <w:bookmarkStart w:id="162" w:name="_Hlk67826210"/>
    </w:p>
    <w:p w14:paraId="7F11B1A0" w14:textId="77777777" w:rsidR="004528CC" w:rsidRPr="00F8529D" w:rsidRDefault="004528CC" w:rsidP="004528CC">
      <w:pPr>
        <w:numPr>
          <w:ilvl w:val="0"/>
          <w:numId w:val="77"/>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63" w:name="_Hlk144462323"/>
      <w:r w:rsidRPr="00F8529D">
        <w:rPr>
          <w:sz w:val="22"/>
          <w:szCs w:val="22"/>
        </w:rPr>
        <w:t>do realizacji zamówienia pracowników zgodnie z obowiązującymi przepisami prawa</w:t>
      </w:r>
      <w:bookmarkEnd w:id="163"/>
      <w:r w:rsidRPr="00F8529D">
        <w:rPr>
          <w:sz w:val="22"/>
          <w:szCs w:val="22"/>
        </w:rPr>
        <w:t xml:space="preserve">, </w:t>
      </w:r>
      <w:bookmarkStart w:id="164" w:name="_Hlk144462332"/>
      <w:r w:rsidRPr="00F8529D">
        <w:rPr>
          <w:sz w:val="22"/>
          <w:szCs w:val="22"/>
        </w:rPr>
        <w:t>a także do zapewnienia, że Podwykonawca także zatrudniał będzie do realizacji zamówienia pracowników zgodnie z obowiązującymi przepisami prawa</w:t>
      </w:r>
      <w:bookmarkEnd w:id="164"/>
      <w:r w:rsidRPr="00F8529D">
        <w:rPr>
          <w:sz w:val="22"/>
          <w:szCs w:val="22"/>
        </w:rPr>
        <w:t>.</w:t>
      </w:r>
    </w:p>
    <w:p w14:paraId="64D83844" w14:textId="77777777" w:rsidR="004528CC" w:rsidRPr="00F8529D" w:rsidRDefault="004528CC" w:rsidP="004528CC">
      <w:pPr>
        <w:numPr>
          <w:ilvl w:val="0"/>
          <w:numId w:val="77"/>
        </w:numPr>
        <w:spacing w:line="259" w:lineRule="auto"/>
        <w:ind w:hanging="357"/>
        <w:jc w:val="both"/>
        <w:rPr>
          <w:sz w:val="22"/>
          <w:szCs w:val="22"/>
        </w:rPr>
      </w:pPr>
      <w:r w:rsidRPr="00E66F78">
        <w:rPr>
          <w:sz w:val="22"/>
          <w:szCs w:val="22"/>
        </w:rPr>
        <w:t xml:space="preserve">W trakcie realizacji zamówienia Zamawiający uprawniony jest do wykonywania czynności kontrolnych wobec Wykonawcy odnośnie spełniania przez Wykonawcę lub Podwykonawcę </w:t>
      </w:r>
      <w:r w:rsidRPr="00F8529D">
        <w:rPr>
          <w:sz w:val="22"/>
          <w:szCs w:val="22"/>
        </w:rPr>
        <w:t xml:space="preserve">wymogu zatrudnienia określonego w ust. 1. Zamawiający uprawniony jest w szczególności do: </w:t>
      </w:r>
    </w:p>
    <w:p w14:paraId="55F36D55" w14:textId="77777777" w:rsidR="004528CC" w:rsidRPr="00F8529D" w:rsidRDefault="004528CC" w:rsidP="004528CC">
      <w:pPr>
        <w:numPr>
          <w:ilvl w:val="1"/>
          <w:numId w:val="77"/>
        </w:numPr>
        <w:spacing w:line="259" w:lineRule="auto"/>
        <w:ind w:hanging="357"/>
        <w:jc w:val="both"/>
        <w:rPr>
          <w:sz w:val="22"/>
          <w:szCs w:val="22"/>
        </w:rPr>
      </w:pPr>
      <w:r w:rsidRPr="00F8529D">
        <w:rPr>
          <w:sz w:val="22"/>
          <w:szCs w:val="22"/>
        </w:rPr>
        <w:t xml:space="preserve">żądania oświadczeń i dokumentów w zakresie potwierdzenia spełniania ww. wymogów </w:t>
      </w:r>
      <w:r w:rsidRPr="00F8529D">
        <w:rPr>
          <w:sz w:val="22"/>
          <w:szCs w:val="22"/>
        </w:rPr>
        <w:br/>
        <w:t>i dokonywania ich oceny,</w:t>
      </w:r>
    </w:p>
    <w:p w14:paraId="76B62D8B" w14:textId="77777777" w:rsidR="004528CC" w:rsidRPr="00F8529D" w:rsidRDefault="004528CC" w:rsidP="004528CC">
      <w:pPr>
        <w:numPr>
          <w:ilvl w:val="1"/>
          <w:numId w:val="77"/>
        </w:numPr>
        <w:spacing w:line="259" w:lineRule="auto"/>
        <w:ind w:hanging="357"/>
        <w:jc w:val="both"/>
        <w:rPr>
          <w:sz w:val="22"/>
          <w:szCs w:val="22"/>
        </w:rPr>
      </w:pPr>
      <w:r w:rsidRPr="00F8529D">
        <w:rPr>
          <w:sz w:val="22"/>
          <w:szCs w:val="22"/>
        </w:rPr>
        <w:t xml:space="preserve">żądania wyjaśnień w przypadku wątpliwości w zakresie potwierdzenia spełniania </w:t>
      </w:r>
      <w:r w:rsidRPr="00F8529D">
        <w:rPr>
          <w:sz w:val="22"/>
          <w:szCs w:val="22"/>
        </w:rPr>
        <w:br/>
        <w:t>ww. wymogów,</w:t>
      </w:r>
    </w:p>
    <w:p w14:paraId="45FE1B44" w14:textId="77777777" w:rsidR="004528CC" w:rsidRPr="00F8529D" w:rsidRDefault="004528CC" w:rsidP="004528CC">
      <w:pPr>
        <w:numPr>
          <w:ilvl w:val="1"/>
          <w:numId w:val="77"/>
        </w:numPr>
        <w:spacing w:line="259" w:lineRule="auto"/>
        <w:ind w:hanging="357"/>
        <w:jc w:val="both"/>
        <w:rPr>
          <w:sz w:val="22"/>
          <w:szCs w:val="22"/>
        </w:rPr>
      </w:pPr>
      <w:r w:rsidRPr="00F8529D">
        <w:rPr>
          <w:sz w:val="22"/>
          <w:szCs w:val="22"/>
        </w:rPr>
        <w:t>przeprowadzania kontroli na miejscu wykonywania świadczenia.</w:t>
      </w:r>
    </w:p>
    <w:p w14:paraId="4068DD97" w14:textId="77777777" w:rsidR="004528CC" w:rsidRPr="00E66F78" w:rsidRDefault="004528CC" w:rsidP="004528CC">
      <w:pPr>
        <w:numPr>
          <w:ilvl w:val="0"/>
          <w:numId w:val="77"/>
        </w:numPr>
        <w:spacing w:line="259" w:lineRule="auto"/>
        <w:ind w:hanging="357"/>
        <w:jc w:val="both"/>
        <w:rPr>
          <w:sz w:val="22"/>
          <w:szCs w:val="22"/>
        </w:rPr>
      </w:pPr>
      <w:r w:rsidRPr="00F8529D">
        <w:rPr>
          <w:sz w:val="22"/>
          <w:szCs w:val="22"/>
        </w:rPr>
        <w:t xml:space="preserve">W przypadku, gdy zgodnie z ust. 1 Zamawiający wymaga zatrudnienia przez Wykonawcę lub Podwykonawcę do realizacji zamówienia pracowników na podstawie umowy </w:t>
      </w:r>
      <w:r w:rsidRPr="00F8529D">
        <w:rPr>
          <w:sz w:val="22"/>
          <w:szCs w:val="22"/>
        </w:rPr>
        <w:br/>
        <w:t xml:space="preserve">o pracę, to w trakcie realizacji zamówienia na każde wezwanie Zamawiającego w wyznaczonym w tym wezwaniu terminie wykonawca przedłoży Zamawiającemu dowody w celu potwierdzenia spełnienia wymogu zatrudnienia na podstawie umowy </w:t>
      </w:r>
      <w:r w:rsidRPr="00E66F78">
        <w:rPr>
          <w:sz w:val="22"/>
          <w:szCs w:val="22"/>
        </w:rPr>
        <w:t xml:space="preserve">o pracę przez Wykonawcę </w:t>
      </w:r>
      <w:r>
        <w:rPr>
          <w:sz w:val="22"/>
          <w:szCs w:val="22"/>
        </w:rPr>
        <w:br/>
      </w:r>
      <w:r w:rsidRPr="00E66F78">
        <w:rPr>
          <w:sz w:val="22"/>
          <w:szCs w:val="22"/>
        </w:rPr>
        <w:t>lub Podwykonawcę osób wykonujących wskazane w ust. 1 czynności w trakcie realizacji zamówienia:</w:t>
      </w:r>
    </w:p>
    <w:p w14:paraId="1209B430" w14:textId="77777777" w:rsidR="004528CC" w:rsidRPr="00E66F78" w:rsidRDefault="004528CC" w:rsidP="004528CC">
      <w:pPr>
        <w:numPr>
          <w:ilvl w:val="1"/>
          <w:numId w:val="77"/>
        </w:numPr>
        <w:spacing w:line="259" w:lineRule="auto"/>
        <w:ind w:hanging="357"/>
        <w:jc w:val="both"/>
        <w:rPr>
          <w:sz w:val="22"/>
          <w:szCs w:val="22"/>
        </w:rPr>
      </w:pPr>
      <w:r w:rsidRPr="00E66F78">
        <w:rPr>
          <w:sz w:val="22"/>
          <w:szCs w:val="22"/>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Pr>
          <w:sz w:val="22"/>
          <w:szCs w:val="22"/>
        </w:rPr>
        <w:br/>
      </w:r>
      <w:r w:rsidRPr="00E66F78">
        <w:rPr>
          <w:sz w:val="22"/>
          <w:szCs w:val="22"/>
        </w:rPr>
        <w:t>i nazwisk tych osób, rodzaju umowy o pracę i wymiaru etatu oraz podpis osoby uprawnionej do złożenia oświadczenia w imieniu wykonawcy lub podwykonawcy;</w:t>
      </w:r>
    </w:p>
    <w:p w14:paraId="1952501C" w14:textId="77777777" w:rsidR="004528CC" w:rsidRPr="00E66F78" w:rsidRDefault="004528CC" w:rsidP="004528CC">
      <w:pPr>
        <w:numPr>
          <w:ilvl w:val="1"/>
          <w:numId w:val="77"/>
        </w:numPr>
        <w:spacing w:line="259" w:lineRule="auto"/>
        <w:ind w:hanging="357"/>
        <w:jc w:val="both"/>
        <w:rPr>
          <w:sz w:val="22"/>
          <w:szCs w:val="22"/>
        </w:rPr>
      </w:pPr>
      <w:r w:rsidRPr="00E66F78">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05D7FE45" w14:textId="77777777" w:rsidR="004528CC" w:rsidRPr="00E66F78" w:rsidRDefault="004528CC" w:rsidP="004528CC">
      <w:pPr>
        <w:numPr>
          <w:ilvl w:val="1"/>
          <w:numId w:val="77"/>
        </w:numPr>
        <w:spacing w:line="259" w:lineRule="auto"/>
        <w:ind w:hanging="357"/>
        <w:jc w:val="both"/>
        <w:rPr>
          <w:sz w:val="22"/>
          <w:szCs w:val="22"/>
        </w:rPr>
      </w:pPr>
      <w:r w:rsidRPr="00E66F78">
        <w:rPr>
          <w:sz w:val="22"/>
          <w:szCs w:val="22"/>
        </w:rPr>
        <w:lastRenderedPageBreak/>
        <w:t xml:space="preserve">zaświadczenie właściwego oddziału ZUS, potwierdzające opłacanie przez wykonawcę </w:t>
      </w:r>
      <w:r>
        <w:rPr>
          <w:sz w:val="22"/>
          <w:szCs w:val="22"/>
        </w:rPr>
        <w:br/>
      </w:r>
      <w:r w:rsidRPr="00E66F78">
        <w:rPr>
          <w:sz w:val="22"/>
          <w:szCs w:val="22"/>
        </w:rPr>
        <w:t>lub podwykonawcę składek na ubezpieczenia społeczne i zdrowotne z tytułu zatrudnienia na podstawie umów o pracę za ostatni okres rozliczeniowy;</w:t>
      </w:r>
    </w:p>
    <w:p w14:paraId="4A42441B" w14:textId="77777777" w:rsidR="004528CC" w:rsidRPr="00E66F78" w:rsidRDefault="004528CC" w:rsidP="004528CC">
      <w:pPr>
        <w:numPr>
          <w:ilvl w:val="1"/>
          <w:numId w:val="77"/>
        </w:numPr>
        <w:spacing w:line="259" w:lineRule="auto"/>
        <w:ind w:hanging="357"/>
        <w:jc w:val="both"/>
        <w:rPr>
          <w:sz w:val="22"/>
          <w:szCs w:val="22"/>
        </w:rPr>
      </w:pPr>
      <w:r w:rsidRPr="00E66F78">
        <w:rPr>
          <w:sz w:val="22"/>
          <w:szCs w:val="22"/>
        </w:rPr>
        <w:t xml:space="preserve">poświadczoną za zgodność z oryginałem odpowiednio przez wykonawcę lub podwykonawcę kopię dowodu potwierdzającego zgłoszenie pracownika przez pracodawcę do ubezpieczeń, </w:t>
      </w:r>
    </w:p>
    <w:p w14:paraId="6B3B8BA2" w14:textId="77777777" w:rsidR="004528CC" w:rsidRPr="00F8529D" w:rsidRDefault="004528CC" w:rsidP="004528CC">
      <w:pPr>
        <w:numPr>
          <w:ilvl w:val="0"/>
          <w:numId w:val="77"/>
        </w:numPr>
        <w:spacing w:line="259" w:lineRule="auto"/>
        <w:ind w:hanging="357"/>
        <w:jc w:val="both"/>
        <w:rPr>
          <w:sz w:val="22"/>
          <w:szCs w:val="22"/>
        </w:rPr>
      </w:pPr>
      <w:r w:rsidRPr="00E66F78">
        <w:rPr>
          <w:sz w:val="22"/>
          <w:szCs w:val="22"/>
        </w:rPr>
        <w:t xml:space="preserve">Dokumenty, o których mowa w ust. 3 powinny zawierać informacje, w tym dane osobowe niezbędne do </w:t>
      </w:r>
      <w:r w:rsidRPr="00F8529D">
        <w:rPr>
          <w:sz w:val="22"/>
          <w:szCs w:val="22"/>
        </w:rPr>
        <w:t xml:space="preserve">weryfikacji zatrudnienia na podstawie umowy o pracę, w szczególności imię </w:t>
      </w:r>
      <w:r w:rsidRPr="00F8529D">
        <w:rPr>
          <w:sz w:val="22"/>
          <w:szCs w:val="22"/>
        </w:rPr>
        <w:br/>
        <w:t>i nazwisko zatrudnionego pracownika, datę zawarcia umowy o pracę, rodzaj umowy o pracę i zakres obowiązków pracownika. Wykonawca lub Podwykonawca zobowiązany jest zanonimizować pozostałe dane dotyczące pracownika w sposób zapewniający ochronę danych osobowych, zgodnie z przepisami ustawy z dnia 10 maja 2018 r. o ochronie danych osobowych (</w:t>
      </w:r>
      <w:proofErr w:type="spellStart"/>
      <w:r w:rsidRPr="00F8529D">
        <w:rPr>
          <w:sz w:val="22"/>
          <w:szCs w:val="22"/>
        </w:rPr>
        <w:t>t.j</w:t>
      </w:r>
      <w:proofErr w:type="spellEnd"/>
      <w:r w:rsidRPr="00F8529D">
        <w:rPr>
          <w:sz w:val="22"/>
          <w:szCs w:val="22"/>
        </w:rPr>
        <w:t xml:space="preserve">. </w:t>
      </w:r>
      <w:bookmarkStart w:id="165" w:name="_Hlk27122381"/>
      <w:r w:rsidRPr="00F8529D">
        <w:rPr>
          <w:sz w:val="22"/>
          <w:szCs w:val="22"/>
        </w:rPr>
        <w:t>Dz.U. z 2019 r. poz. 1781</w:t>
      </w:r>
      <w:bookmarkEnd w:id="165"/>
      <w:r w:rsidRPr="00F8529D">
        <w:rPr>
          <w:sz w:val="22"/>
          <w:szCs w:val="22"/>
        </w:rPr>
        <w:t>). W przypadku niedokonania anonimizacji</w:t>
      </w:r>
      <w:r w:rsidRPr="00F8529D">
        <w:rPr>
          <w:bCs/>
          <w:iCs/>
          <w:sz w:val="22"/>
          <w:szCs w:val="22"/>
        </w:rPr>
        <w:t xml:space="preserve"> dostarczonych dokumentów lub dokonanie jej w sposób wadliwy, Wykonawca odpowiada za wszelkie szkody z tego tytułu.</w:t>
      </w:r>
    </w:p>
    <w:p w14:paraId="6668BF29" w14:textId="77777777" w:rsidR="004528CC" w:rsidRPr="00F8529D" w:rsidRDefault="004528CC" w:rsidP="004528CC">
      <w:pPr>
        <w:numPr>
          <w:ilvl w:val="0"/>
          <w:numId w:val="77"/>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5B7A64BB" w14:textId="77777777" w:rsidR="004528CC" w:rsidRPr="00F8529D" w:rsidRDefault="004528CC" w:rsidP="004528CC">
      <w:pPr>
        <w:numPr>
          <w:ilvl w:val="0"/>
          <w:numId w:val="77"/>
        </w:numPr>
        <w:spacing w:line="259" w:lineRule="auto"/>
        <w:ind w:hanging="357"/>
        <w:jc w:val="both"/>
        <w:rPr>
          <w:sz w:val="22"/>
          <w:szCs w:val="22"/>
        </w:rPr>
      </w:pPr>
      <w:bookmarkStart w:id="166" w:name="_Hlk146783006"/>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66"/>
    <w:p w14:paraId="017735CD" w14:textId="77777777" w:rsidR="004528CC" w:rsidRPr="00F8529D" w:rsidRDefault="004528CC" w:rsidP="004528CC">
      <w:pPr>
        <w:numPr>
          <w:ilvl w:val="0"/>
          <w:numId w:val="77"/>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5557A11C" w14:textId="77777777" w:rsidR="004528CC" w:rsidRPr="00F8529D" w:rsidRDefault="004528CC" w:rsidP="004528CC">
      <w:pPr>
        <w:numPr>
          <w:ilvl w:val="0"/>
          <w:numId w:val="77"/>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7 Wykonawca jest zobowiązany zabezpieczyć prawidłową </w:t>
      </w:r>
      <w:r w:rsidRPr="00F8529D">
        <w:rPr>
          <w:sz w:val="22"/>
          <w:szCs w:val="22"/>
        </w:rPr>
        <w:br/>
        <w:t>i terminową realizację zamówienia przy zatrudnieniu innych osób.</w:t>
      </w:r>
    </w:p>
    <w:p w14:paraId="1DCC8C63" w14:textId="77777777" w:rsidR="004528CC" w:rsidRPr="00F8529D" w:rsidRDefault="004528CC" w:rsidP="004528CC">
      <w:pPr>
        <w:numPr>
          <w:ilvl w:val="0"/>
          <w:numId w:val="77"/>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bookmarkEnd w:id="162"/>
    <w:p w14:paraId="44936B00" w14:textId="77777777" w:rsidR="004528CC" w:rsidRPr="004528CC" w:rsidRDefault="004528CC" w:rsidP="004528CC"/>
    <w:p w14:paraId="2D7428B2" w14:textId="77777777" w:rsidR="000C23F8" w:rsidRPr="0027259C" w:rsidRDefault="000C23F8" w:rsidP="000C23F8">
      <w:pPr>
        <w:pStyle w:val="Nagwek2"/>
      </w:pPr>
      <w:bookmarkStart w:id="167" w:name="_Toc64016206"/>
      <w:bookmarkStart w:id="168" w:name="_Toc106095869"/>
      <w:bookmarkStart w:id="169" w:name="_Toc106096309"/>
      <w:bookmarkStart w:id="170" w:name="_Toc106096413"/>
      <w:bookmarkStart w:id="171" w:name="_Toc235784711"/>
      <w:bookmarkStart w:id="172" w:name="_Hlk147301573"/>
      <w:r w:rsidRPr="0027259C">
        <w:t>§ 10. Podwykonawstwo</w:t>
      </w:r>
      <w:bookmarkEnd w:id="167"/>
      <w:bookmarkEnd w:id="168"/>
      <w:bookmarkEnd w:id="169"/>
      <w:bookmarkEnd w:id="170"/>
      <w:bookmarkEnd w:id="171"/>
    </w:p>
    <w:p w14:paraId="1D6C7370" w14:textId="77777777" w:rsidR="006B5709" w:rsidRPr="0027259C" w:rsidRDefault="006B5709" w:rsidP="00CC1963">
      <w:pPr>
        <w:numPr>
          <w:ilvl w:val="0"/>
          <w:numId w:val="50"/>
        </w:numPr>
        <w:ind w:left="284" w:hanging="284"/>
        <w:jc w:val="both"/>
        <w:rPr>
          <w:sz w:val="22"/>
          <w:szCs w:val="22"/>
        </w:rPr>
      </w:pPr>
      <w:bookmarkStart w:id="173" w:name="_Hlk68846287"/>
      <w:bookmarkStart w:id="174" w:name="_Toc64016207"/>
      <w:bookmarkStart w:id="175" w:name="_Toc106095870"/>
      <w:bookmarkStart w:id="176" w:name="_Toc106096310"/>
      <w:bookmarkStart w:id="177" w:name="_Toc106096414"/>
      <w:bookmarkStart w:id="178" w:name="_Hlk67826260"/>
      <w:bookmarkEnd w:id="172"/>
      <w:r w:rsidRPr="0027259C">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27259C" w:rsidRDefault="006B5709" w:rsidP="00CC1963">
      <w:pPr>
        <w:numPr>
          <w:ilvl w:val="0"/>
          <w:numId w:val="50"/>
        </w:numPr>
        <w:ind w:left="284" w:hanging="284"/>
        <w:jc w:val="both"/>
        <w:rPr>
          <w:sz w:val="22"/>
          <w:szCs w:val="22"/>
        </w:rPr>
      </w:pPr>
      <w:r w:rsidRPr="0027259C">
        <w:rPr>
          <w:sz w:val="22"/>
          <w:szCs w:val="22"/>
        </w:rPr>
        <w:t>Podwykonawcą, który udostępnił zasoby na zasadach określonych w SWZ w celu wykazania spełniania warunków udziału w postępowaniu jest ………………….</w:t>
      </w:r>
    </w:p>
    <w:p w14:paraId="4D1BF57B" w14:textId="77777777" w:rsidR="006B5709" w:rsidRPr="0027259C" w:rsidRDefault="006B5709" w:rsidP="00CC1963">
      <w:pPr>
        <w:numPr>
          <w:ilvl w:val="0"/>
          <w:numId w:val="50"/>
        </w:numPr>
        <w:ind w:left="360"/>
        <w:jc w:val="both"/>
        <w:rPr>
          <w:sz w:val="22"/>
          <w:szCs w:val="22"/>
        </w:rPr>
      </w:pPr>
      <w:r w:rsidRPr="0027259C">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27259C" w:rsidRDefault="006B5709" w:rsidP="00CC1963">
      <w:pPr>
        <w:numPr>
          <w:ilvl w:val="0"/>
          <w:numId w:val="50"/>
        </w:numPr>
        <w:ind w:left="284" w:hanging="284"/>
        <w:jc w:val="both"/>
        <w:rPr>
          <w:sz w:val="22"/>
          <w:szCs w:val="22"/>
        </w:rPr>
      </w:pPr>
      <w:r w:rsidRPr="0027259C">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27259C" w:rsidRDefault="006B5709" w:rsidP="00CC1963">
      <w:pPr>
        <w:numPr>
          <w:ilvl w:val="0"/>
          <w:numId w:val="50"/>
        </w:numPr>
        <w:ind w:left="284" w:hanging="284"/>
        <w:jc w:val="both"/>
        <w:rPr>
          <w:sz w:val="22"/>
          <w:szCs w:val="22"/>
        </w:rPr>
      </w:pPr>
      <w:r w:rsidRPr="0027259C">
        <w:rPr>
          <w:sz w:val="22"/>
          <w:szCs w:val="22"/>
        </w:rPr>
        <w:lastRenderedPageBreak/>
        <w:t>Wniosek powinien w szczególności zawierać:</w:t>
      </w:r>
    </w:p>
    <w:p w14:paraId="66EBF18F" w14:textId="77777777" w:rsidR="006B5709" w:rsidRPr="0027259C" w:rsidRDefault="006B5709" w:rsidP="00CC1963">
      <w:pPr>
        <w:pStyle w:val="Akapitzlist"/>
        <w:numPr>
          <w:ilvl w:val="1"/>
          <w:numId w:val="50"/>
        </w:numPr>
        <w:ind w:left="851" w:hanging="284"/>
        <w:jc w:val="both"/>
        <w:rPr>
          <w:color w:val="EE0000"/>
          <w:sz w:val="22"/>
          <w:szCs w:val="22"/>
        </w:rPr>
      </w:pPr>
      <w:r w:rsidRPr="0027259C">
        <w:rPr>
          <w:sz w:val="22"/>
          <w:szCs w:val="22"/>
        </w:rPr>
        <w:t xml:space="preserve">nazwę podwykonawcy. </w:t>
      </w:r>
    </w:p>
    <w:p w14:paraId="049ED804" w14:textId="77777777" w:rsidR="006B5709" w:rsidRPr="0027259C" w:rsidRDefault="006B5709" w:rsidP="00CC1963">
      <w:pPr>
        <w:pStyle w:val="Akapitzlist"/>
        <w:numPr>
          <w:ilvl w:val="1"/>
          <w:numId w:val="50"/>
        </w:numPr>
        <w:ind w:left="851" w:hanging="284"/>
        <w:jc w:val="both"/>
        <w:rPr>
          <w:sz w:val="22"/>
          <w:szCs w:val="22"/>
        </w:rPr>
      </w:pPr>
      <w:r w:rsidRPr="0027259C">
        <w:rPr>
          <w:sz w:val="22"/>
          <w:szCs w:val="22"/>
        </w:rPr>
        <w:t>dane kontaktowe podwykonawcy,</w:t>
      </w:r>
    </w:p>
    <w:p w14:paraId="5CD1B57E" w14:textId="77777777" w:rsidR="006B5709" w:rsidRPr="0027259C" w:rsidRDefault="006B5709" w:rsidP="00CC1963">
      <w:pPr>
        <w:pStyle w:val="Akapitzlist"/>
        <w:numPr>
          <w:ilvl w:val="1"/>
          <w:numId w:val="50"/>
        </w:numPr>
        <w:ind w:left="851" w:hanging="284"/>
        <w:jc w:val="both"/>
        <w:rPr>
          <w:sz w:val="22"/>
          <w:szCs w:val="22"/>
        </w:rPr>
      </w:pPr>
      <w:r w:rsidRPr="0027259C">
        <w:rPr>
          <w:sz w:val="22"/>
          <w:szCs w:val="22"/>
        </w:rPr>
        <w:t>przedstawicieli podwykonawcy,</w:t>
      </w:r>
    </w:p>
    <w:p w14:paraId="742C8AC5" w14:textId="77777777" w:rsidR="006B5709" w:rsidRPr="0027259C" w:rsidRDefault="006B5709" w:rsidP="006B5709">
      <w:pPr>
        <w:pStyle w:val="Akapitzlist"/>
        <w:ind w:left="709" w:hanging="142"/>
        <w:jc w:val="both"/>
        <w:rPr>
          <w:sz w:val="22"/>
          <w:szCs w:val="22"/>
        </w:rPr>
      </w:pPr>
      <w:r w:rsidRPr="0027259C">
        <w:rPr>
          <w:sz w:val="22"/>
          <w:szCs w:val="22"/>
        </w:rPr>
        <w:t xml:space="preserve">-  </w:t>
      </w:r>
      <w:bookmarkStart w:id="179" w:name="_Hlk235539276"/>
      <w:r w:rsidRPr="0027259C">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27259C">
        <w:rPr>
          <w:sz w:val="22"/>
          <w:szCs w:val="22"/>
          <w:u w:val="single"/>
        </w:rPr>
        <w:t>uzasadnienie</w:t>
      </w:r>
      <w:r w:rsidRPr="0027259C">
        <w:rPr>
          <w:sz w:val="22"/>
          <w:szCs w:val="22"/>
        </w:rPr>
        <w:t xml:space="preserve"> zawierające wyjaśnienie przyczyn braku możliwości ich wskazania</w:t>
      </w:r>
      <w:bookmarkEnd w:id="179"/>
      <w:r w:rsidRPr="0027259C">
        <w:rPr>
          <w:sz w:val="22"/>
          <w:szCs w:val="22"/>
        </w:rPr>
        <w:t>,</w:t>
      </w:r>
    </w:p>
    <w:p w14:paraId="6BD4AC43" w14:textId="77777777" w:rsidR="006B5709" w:rsidRPr="0027259C" w:rsidRDefault="006B5709" w:rsidP="00CC1963">
      <w:pPr>
        <w:pStyle w:val="Akapitzlist"/>
        <w:numPr>
          <w:ilvl w:val="1"/>
          <w:numId w:val="50"/>
        </w:numPr>
        <w:ind w:left="851" w:hanging="284"/>
        <w:jc w:val="both"/>
        <w:rPr>
          <w:sz w:val="22"/>
          <w:szCs w:val="22"/>
        </w:rPr>
      </w:pPr>
      <w:r w:rsidRPr="0027259C">
        <w:rPr>
          <w:sz w:val="22"/>
          <w:szCs w:val="22"/>
        </w:rPr>
        <w:t>zakres części Umowy powierzonej do wykonania przez Podwykonawcę,</w:t>
      </w:r>
    </w:p>
    <w:p w14:paraId="58E17A8D" w14:textId="77777777" w:rsidR="006B5709" w:rsidRPr="0027259C" w:rsidRDefault="006B5709" w:rsidP="00CC1963">
      <w:pPr>
        <w:pStyle w:val="Akapitzlist"/>
        <w:numPr>
          <w:ilvl w:val="1"/>
          <w:numId w:val="50"/>
        </w:numPr>
        <w:ind w:left="851" w:hanging="284"/>
        <w:jc w:val="both"/>
        <w:rPr>
          <w:sz w:val="22"/>
          <w:szCs w:val="22"/>
        </w:rPr>
      </w:pPr>
      <w:bookmarkStart w:id="180" w:name="_Hlk235539099"/>
      <w:r w:rsidRPr="0027259C">
        <w:rPr>
          <w:sz w:val="22"/>
          <w:szCs w:val="22"/>
        </w:rPr>
        <w:t>oświadczenie Wykonawcy, potwierdzające, że wobec zgłoszonego Podwykonawcy nie zachodzą okoliczności, o których mowa w ust. 9 pkt. 1 - 3 niniejszego paragrafu,</w:t>
      </w:r>
    </w:p>
    <w:bookmarkEnd w:id="180"/>
    <w:p w14:paraId="5D2768EF" w14:textId="77777777" w:rsidR="006B5709" w:rsidRPr="0027259C" w:rsidRDefault="006B5709" w:rsidP="00CC1963">
      <w:pPr>
        <w:pStyle w:val="Akapitzlist"/>
        <w:numPr>
          <w:ilvl w:val="1"/>
          <w:numId w:val="50"/>
        </w:numPr>
        <w:ind w:left="851" w:hanging="284"/>
        <w:jc w:val="both"/>
        <w:rPr>
          <w:sz w:val="22"/>
          <w:szCs w:val="22"/>
        </w:rPr>
      </w:pPr>
      <w:r w:rsidRPr="0027259C">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27259C" w:rsidRDefault="006B5709" w:rsidP="00CC1963">
      <w:pPr>
        <w:numPr>
          <w:ilvl w:val="0"/>
          <w:numId w:val="50"/>
        </w:numPr>
        <w:ind w:left="284" w:hanging="284"/>
        <w:jc w:val="both"/>
        <w:rPr>
          <w:sz w:val="22"/>
          <w:szCs w:val="22"/>
        </w:rPr>
      </w:pPr>
      <w:r w:rsidRPr="0027259C">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27259C" w:rsidRDefault="006B5709" w:rsidP="00CC1963">
      <w:pPr>
        <w:numPr>
          <w:ilvl w:val="0"/>
          <w:numId w:val="50"/>
        </w:numPr>
        <w:ind w:left="284" w:hanging="284"/>
        <w:jc w:val="both"/>
        <w:rPr>
          <w:sz w:val="22"/>
          <w:szCs w:val="22"/>
        </w:rPr>
      </w:pPr>
      <w:r w:rsidRPr="0027259C">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27259C" w:rsidRDefault="006B5709" w:rsidP="00CC1963">
      <w:pPr>
        <w:numPr>
          <w:ilvl w:val="0"/>
          <w:numId w:val="50"/>
        </w:numPr>
        <w:ind w:left="284" w:hanging="284"/>
        <w:jc w:val="both"/>
        <w:rPr>
          <w:sz w:val="22"/>
          <w:szCs w:val="22"/>
        </w:rPr>
      </w:pPr>
      <w:r w:rsidRPr="0027259C">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27259C" w:rsidRDefault="006B5709" w:rsidP="00CC1963">
      <w:pPr>
        <w:numPr>
          <w:ilvl w:val="0"/>
          <w:numId w:val="50"/>
        </w:numPr>
        <w:ind w:left="284" w:hanging="284"/>
        <w:jc w:val="both"/>
        <w:rPr>
          <w:sz w:val="22"/>
          <w:szCs w:val="22"/>
        </w:rPr>
      </w:pPr>
      <w:r w:rsidRPr="0027259C">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27259C" w:rsidRDefault="006B5709" w:rsidP="00CC1963">
      <w:pPr>
        <w:numPr>
          <w:ilvl w:val="1"/>
          <w:numId w:val="50"/>
        </w:numPr>
        <w:ind w:left="993" w:hanging="426"/>
        <w:jc w:val="both"/>
        <w:rPr>
          <w:sz w:val="22"/>
          <w:szCs w:val="22"/>
        </w:rPr>
      </w:pPr>
      <w:r w:rsidRPr="0027259C">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27259C" w:rsidRDefault="006B5709" w:rsidP="00CC1963">
      <w:pPr>
        <w:numPr>
          <w:ilvl w:val="1"/>
          <w:numId w:val="50"/>
        </w:numPr>
        <w:ind w:left="993" w:hanging="426"/>
        <w:jc w:val="both"/>
        <w:rPr>
          <w:sz w:val="22"/>
          <w:szCs w:val="22"/>
        </w:rPr>
      </w:pPr>
      <w:r w:rsidRPr="0027259C">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27259C" w:rsidRDefault="006B5709" w:rsidP="00CC1963">
      <w:pPr>
        <w:numPr>
          <w:ilvl w:val="1"/>
          <w:numId w:val="50"/>
        </w:numPr>
        <w:ind w:left="993" w:hanging="426"/>
        <w:jc w:val="both"/>
        <w:rPr>
          <w:sz w:val="22"/>
          <w:szCs w:val="22"/>
        </w:rPr>
      </w:pPr>
      <w:r w:rsidRPr="0027259C">
        <w:rPr>
          <w:sz w:val="22"/>
          <w:szCs w:val="22"/>
        </w:rPr>
        <w:t>Podwykonawca jest winny spowodowania wypadku na terenie zakładu górniczego lub spowodowania zagrożenia dla ruchu zakładu górniczego,</w:t>
      </w:r>
    </w:p>
    <w:p w14:paraId="51A1F87B" w14:textId="77777777" w:rsidR="006B5709" w:rsidRPr="0027259C" w:rsidRDefault="006B5709" w:rsidP="00CC1963">
      <w:pPr>
        <w:numPr>
          <w:ilvl w:val="1"/>
          <w:numId w:val="50"/>
        </w:numPr>
        <w:ind w:left="993" w:hanging="426"/>
        <w:jc w:val="both"/>
        <w:rPr>
          <w:sz w:val="22"/>
          <w:szCs w:val="22"/>
        </w:rPr>
      </w:pPr>
      <w:r w:rsidRPr="0027259C">
        <w:rPr>
          <w:sz w:val="22"/>
          <w:szCs w:val="22"/>
        </w:rPr>
        <w:t>Podwykonawca nie spełnia warunków udziału w postępowaniu określonych w SWZ.</w:t>
      </w:r>
    </w:p>
    <w:p w14:paraId="4DC66DB6" w14:textId="77777777" w:rsidR="006B5709" w:rsidRPr="0027259C" w:rsidRDefault="006B5709" w:rsidP="006B5709">
      <w:pPr>
        <w:ind w:left="357"/>
        <w:jc w:val="both"/>
        <w:rPr>
          <w:sz w:val="22"/>
          <w:szCs w:val="22"/>
        </w:rPr>
      </w:pPr>
      <w:bookmarkStart w:id="181" w:name="_Hlk235539338"/>
      <w:r w:rsidRPr="0027259C">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1"/>
    <w:p w14:paraId="506BAF97" w14:textId="77777777" w:rsidR="006B5709" w:rsidRPr="0027259C" w:rsidRDefault="006B5709" w:rsidP="00CC1963">
      <w:pPr>
        <w:numPr>
          <w:ilvl w:val="0"/>
          <w:numId w:val="50"/>
        </w:numPr>
        <w:ind w:left="357" w:hanging="357"/>
        <w:jc w:val="both"/>
        <w:rPr>
          <w:sz w:val="22"/>
          <w:szCs w:val="22"/>
        </w:rPr>
      </w:pPr>
      <w:r w:rsidRPr="0027259C">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27259C" w:rsidRDefault="006B5709" w:rsidP="00CC1963">
      <w:pPr>
        <w:numPr>
          <w:ilvl w:val="0"/>
          <w:numId w:val="50"/>
        </w:numPr>
        <w:ind w:left="357" w:hanging="357"/>
        <w:jc w:val="both"/>
        <w:rPr>
          <w:sz w:val="22"/>
          <w:szCs w:val="22"/>
        </w:rPr>
      </w:pPr>
      <w:r w:rsidRPr="0027259C">
        <w:rPr>
          <w:sz w:val="22"/>
          <w:szCs w:val="22"/>
        </w:rPr>
        <w:t xml:space="preserve">Jeżeli Wykonawca zmienia albo rezygnuje z Podwykonawcy, który udostępnił zasoby na zasadach określonych w SWZ w celu wykazania spełniania </w:t>
      </w:r>
      <w:bookmarkStart w:id="182" w:name="_Hlk144463822"/>
      <w:r w:rsidRPr="0027259C">
        <w:rPr>
          <w:sz w:val="22"/>
          <w:szCs w:val="22"/>
        </w:rPr>
        <w:t>warunków udziału w postępowaniu</w:t>
      </w:r>
      <w:bookmarkEnd w:id="182"/>
      <w:r w:rsidRPr="0027259C">
        <w:rPr>
          <w:sz w:val="22"/>
          <w:szCs w:val="22"/>
        </w:rPr>
        <w:t xml:space="preserve">, Wykonawca jest obowiązany </w:t>
      </w:r>
      <w:r w:rsidRPr="0027259C">
        <w:rPr>
          <w:iCs/>
          <w:sz w:val="22"/>
          <w:szCs w:val="22"/>
        </w:rPr>
        <w:t xml:space="preserve">złożyć </w:t>
      </w:r>
      <w:r w:rsidRPr="0027259C">
        <w:rPr>
          <w:sz w:val="22"/>
          <w:szCs w:val="22"/>
        </w:rPr>
        <w:t xml:space="preserve">Zamawiającemu dokumenty, o których mowa w ust. 5 pkt </w:t>
      </w:r>
      <w:r w:rsidRPr="0027259C">
        <w:rPr>
          <w:color w:val="000000" w:themeColor="text1"/>
          <w:sz w:val="22"/>
          <w:szCs w:val="22"/>
        </w:rPr>
        <w:t xml:space="preserve">6 </w:t>
      </w:r>
      <w:r w:rsidRPr="0027259C">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27259C" w:rsidRDefault="006B5709" w:rsidP="00CC1963">
      <w:pPr>
        <w:numPr>
          <w:ilvl w:val="0"/>
          <w:numId w:val="50"/>
        </w:numPr>
        <w:ind w:left="357" w:hanging="357"/>
        <w:jc w:val="both"/>
        <w:rPr>
          <w:iCs/>
          <w:sz w:val="22"/>
          <w:szCs w:val="22"/>
        </w:rPr>
      </w:pPr>
      <w:r w:rsidRPr="0027259C">
        <w:rPr>
          <w:sz w:val="22"/>
          <w:szCs w:val="22"/>
        </w:rPr>
        <w:t xml:space="preserve">Uregulowania niniejszego paragrafu dotyczą także wyrażenia zgody na powierzenie wykonania części Umowy przez Podwykonawcę dalszemu podwykonawcy. </w:t>
      </w:r>
      <w:bookmarkStart w:id="183" w:name="_Hlk146783179"/>
      <w:r w:rsidRPr="0027259C">
        <w:rPr>
          <w:sz w:val="22"/>
          <w:szCs w:val="22"/>
        </w:rPr>
        <w:t>Powierzenie wykonania części Umowy przez Podwykonawcę dalszemu podwykonawcy wymaga dodatkowo uprzedniej pisemnej zgody Wykonawcy na taką czynność.</w:t>
      </w:r>
    </w:p>
    <w:bookmarkEnd w:id="183"/>
    <w:p w14:paraId="6273170A" w14:textId="77777777" w:rsidR="006B5709" w:rsidRPr="0027259C" w:rsidRDefault="006B5709" w:rsidP="00CC1963">
      <w:pPr>
        <w:numPr>
          <w:ilvl w:val="0"/>
          <w:numId w:val="50"/>
        </w:numPr>
        <w:spacing w:line="259" w:lineRule="auto"/>
        <w:ind w:left="360"/>
        <w:jc w:val="both"/>
        <w:rPr>
          <w:sz w:val="22"/>
          <w:szCs w:val="22"/>
        </w:rPr>
      </w:pPr>
      <w:r w:rsidRPr="0027259C">
        <w:rPr>
          <w:sz w:val="22"/>
          <w:szCs w:val="22"/>
        </w:rPr>
        <w:lastRenderedPageBreak/>
        <w:t xml:space="preserve">Zmiana lub wprowadzenie nowego Podwykonawcy nie wymaga formy aneksu. </w:t>
      </w:r>
    </w:p>
    <w:p w14:paraId="7447B8AA" w14:textId="77777777" w:rsidR="006B5709" w:rsidRPr="0027259C" w:rsidRDefault="006B5709" w:rsidP="00CC1963">
      <w:pPr>
        <w:numPr>
          <w:ilvl w:val="0"/>
          <w:numId w:val="50"/>
        </w:numPr>
        <w:spacing w:line="259" w:lineRule="auto"/>
        <w:ind w:left="360"/>
        <w:jc w:val="both"/>
        <w:rPr>
          <w:sz w:val="22"/>
          <w:szCs w:val="22"/>
        </w:rPr>
      </w:pPr>
      <w:bookmarkStart w:id="184" w:name="_Hlk146783211"/>
      <w:r w:rsidRPr="0027259C">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3"/>
      <w:bookmarkEnd w:id="184"/>
    </w:p>
    <w:p w14:paraId="7E845062" w14:textId="77777777" w:rsidR="006B5709" w:rsidRPr="0027259C" w:rsidRDefault="006B5709" w:rsidP="00CC1963">
      <w:pPr>
        <w:numPr>
          <w:ilvl w:val="0"/>
          <w:numId w:val="50"/>
        </w:numPr>
        <w:spacing w:line="259" w:lineRule="auto"/>
        <w:ind w:left="360"/>
        <w:jc w:val="both"/>
        <w:rPr>
          <w:sz w:val="22"/>
          <w:szCs w:val="22"/>
        </w:rPr>
      </w:pPr>
      <w:r w:rsidRPr="0027259C">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85" w:name="_Toc235784712"/>
      <w:r w:rsidRPr="00F8529D">
        <w:t>§ 11. Nadzór i koordynacja</w:t>
      </w:r>
      <w:bookmarkEnd w:id="174"/>
      <w:bookmarkEnd w:id="175"/>
      <w:bookmarkEnd w:id="176"/>
      <w:bookmarkEnd w:id="177"/>
      <w:bookmarkEnd w:id="185"/>
    </w:p>
    <w:p w14:paraId="2BCB87CD" w14:textId="77777777" w:rsidR="00154CF2" w:rsidRPr="00905097" w:rsidRDefault="00154CF2" w:rsidP="00CC1963">
      <w:pPr>
        <w:numPr>
          <w:ilvl w:val="0"/>
          <w:numId w:val="36"/>
        </w:numPr>
        <w:jc w:val="both"/>
        <w:rPr>
          <w:sz w:val="22"/>
          <w:szCs w:val="22"/>
        </w:rPr>
      </w:pPr>
      <w:r w:rsidRPr="00905097">
        <w:rPr>
          <w:sz w:val="22"/>
          <w:szCs w:val="22"/>
        </w:rPr>
        <w:t xml:space="preserve">Ze strony Zamawiającego - </w:t>
      </w:r>
      <w:r w:rsidRPr="00905097">
        <w:rPr>
          <w:i/>
          <w:sz w:val="22"/>
          <w:szCs w:val="22"/>
        </w:rPr>
        <w:t>osobą / osobami</w:t>
      </w:r>
      <w:r w:rsidRPr="00905097">
        <w:rPr>
          <w:sz w:val="22"/>
          <w:szCs w:val="22"/>
        </w:rPr>
        <w:t xml:space="preserve"> upoważnionymi oraz odpowiedzialnymi  za nadzór nad realizacją Umowy oraz podpisanie wszelkich </w:t>
      </w:r>
      <w:r w:rsidRPr="00905097">
        <w:rPr>
          <w:i/>
          <w:sz w:val="22"/>
          <w:szCs w:val="22"/>
        </w:rPr>
        <w:t>Protokołów odbioru</w:t>
      </w:r>
      <w:r w:rsidRPr="00905097">
        <w:rPr>
          <w:sz w:val="22"/>
          <w:szCs w:val="22"/>
        </w:rPr>
        <w:t xml:space="preserve"> wynikających z niniejszej Umowy przez co najmniej jedną z tych osób </w:t>
      </w:r>
      <w:r w:rsidRPr="00905097">
        <w:rPr>
          <w:i/>
          <w:sz w:val="22"/>
          <w:szCs w:val="22"/>
        </w:rPr>
        <w:t>jest / są</w:t>
      </w:r>
      <w:r w:rsidRPr="00905097">
        <w:rPr>
          <w:sz w:val="22"/>
          <w:szCs w:val="22"/>
        </w:rPr>
        <w:t xml:space="preserve">: </w:t>
      </w:r>
    </w:p>
    <w:p w14:paraId="3A259E5D" w14:textId="77777777" w:rsidR="00154CF2" w:rsidRPr="00905097" w:rsidRDefault="00154CF2" w:rsidP="00154CF2">
      <w:pPr>
        <w:ind w:left="360"/>
        <w:jc w:val="both"/>
        <w:rPr>
          <w:sz w:val="22"/>
          <w:szCs w:val="22"/>
        </w:rPr>
      </w:pPr>
      <w:r w:rsidRPr="00905097">
        <w:rPr>
          <w:sz w:val="22"/>
          <w:szCs w:val="22"/>
        </w:rPr>
        <w:t>…………………………  tel. …….   e-mail …..</w:t>
      </w:r>
    </w:p>
    <w:p w14:paraId="634BCCBC" w14:textId="3F288986" w:rsidR="000C23F8" w:rsidRPr="00F8529D" w:rsidRDefault="000C23F8" w:rsidP="00CC1963">
      <w:pPr>
        <w:numPr>
          <w:ilvl w:val="0"/>
          <w:numId w:val="36"/>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CC1963">
      <w:pPr>
        <w:numPr>
          <w:ilvl w:val="0"/>
          <w:numId w:val="36"/>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CC1963">
      <w:pPr>
        <w:numPr>
          <w:ilvl w:val="0"/>
          <w:numId w:val="36"/>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86" w:name="_Toc64016208"/>
      <w:bookmarkStart w:id="187" w:name="_Toc106095871"/>
      <w:bookmarkStart w:id="188" w:name="_Toc106096311"/>
      <w:bookmarkStart w:id="189" w:name="_Toc106096415"/>
      <w:bookmarkStart w:id="190" w:name="_Toc235784713"/>
      <w:bookmarkStart w:id="191" w:name="_Hlk105672888"/>
      <w:r w:rsidRPr="00F8529D">
        <w:t>§ 12. Badania kontrolne (Audyt)</w:t>
      </w:r>
      <w:bookmarkEnd w:id="186"/>
      <w:bookmarkEnd w:id="187"/>
      <w:bookmarkEnd w:id="188"/>
      <w:bookmarkEnd w:id="189"/>
      <w:bookmarkEnd w:id="190"/>
    </w:p>
    <w:p w14:paraId="4D5C0A00" w14:textId="77777777" w:rsidR="000C23F8" w:rsidRPr="00F8529D" w:rsidRDefault="000C23F8" w:rsidP="00CC1963">
      <w:pPr>
        <w:numPr>
          <w:ilvl w:val="0"/>
          <w:numId w:val="37"/>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CC1963">
      <w:pPr>
        <w:numPr>
          <w:ilvl w:val="1"/>
          <w:numId w:val="37"/>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CC1963">
      <w:pPr>
        <w:numPr>
          <w:ilvl w:val="1"/>
          <w:numId w:val="37"/>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CC1963">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E572A8" w:rsidRDefault="000C23F8" w:rsidP="00CC1963">
      <w:pPr>
        <w:numPr>
          <w:ilvl w:val="1"/>
          <w:numId w:val="37"/>
        </w:numPr>
        <w:spacing w:line="259" w:lineRule="auto"/>
        <w:jc w:val="both"/>
        <w:rPr>
          <w:sz w:val="22"/>
          <w:szCs w:val="22"/>
        </w:rPr>
      </w:pPr>
      <w:r w:rsidRPr="00F8529D">
        <w:rPr>
          <w:sz w:val="22"/>
          <w:szCs w:val="22"/>
        </w:rPr>
        <w:t xml:space="preserve">przestrzegania przepisów powszechnie obowiązujących oraz wewnętrznych uregulowań </w:t>
      </w:r>
      <w:r w:rsidRPr="00E572A8">
        <w:rPr>
          <w:sz w:val="22"/>
          <w:szCs w:val="22"/>
        </w:rPr>
        <w:t>Zamawiającego w zakresie dyscypliny i czasu pracy,</w:t>
      </w:r>
    </w:p>
    <w:p w14:paraId="7AC4B66D" w14:textId="77777777" w:rsidR="000C23F8" w:rsidRPr="00E572A8" w:rsidRDefault="000C23F8" w:rsidP="00CC1963">
      <w:pPr>
        <w:numPr>
          <w:ilvl w:val="1"/>
          <w:numId w:val="37"/>
        </w:numPr>
        <w:spacing w:line="259" w:lineRule="auto"/>
        <w:jc w:val="both"/>
        <w:rPr>
          <w:sz w:val="22"/>
          <w:szCs w:val="22"/>
        </w:rPr>
      </w:pPr>
      <w:r w:rsidRPr="00E572A8">
        <w:rPr>
          <w:sz w:val="22"/>
          <w:szCs w:val="22"/>
        </w:rPr>
        <w:t>prawidłowości wykonywania Przedmiotu Umowy,</w:t>
      </w:r>
    </w:p>
    <w:p w14:paraId="67975B5F" w14:textId="4FCCB88C" w:rsidR="000C23F8" w:rsidRPr="00E572A8" w:rsidRDefault="000C23F8" w:rsidP="00CC1963">
      <w:pPr>
        <w:numPr>
          <w:ilvl w:val="1"/>
          <w:numId w:val="37"/>
        </w:numPr>
        <w:spacing w:line="259" w:lineRule="auto"/>
        <w:jc w:val="both"/>
        <w:rPr>
          <w:sz w:val="22"/>
          <w:szCs w:val="22"/>
        </w:rPr>
      </w:pPr>
      <w:r w:rsidRPr="00E572A8">
        <w:rPr>
          <w:sz w:val="22"/>
          <w:szCs w:val="22"/>
        </w:rPr>
        <w:t>posiadania przez Wykonawcę wymag</w:t>
      </w:r>
      <w:r w:rsidR="00787064" w:rsidRPr="00E572A8">
        <w:rPr>
          <w:sz w:val="22"/>
          <w:szCs w:val="22"/>
        </w:rPr>
        <w:t xml:space="preserve">anych </w:t>
      </w:r>
      <w:proofErr w:type="spellStart"/>
      <w:r w:rsidR="00787064" w:rsidRPr="00E572A8">
        <w:rPr>
          <w:sz w:val="22"/>
          <w:szCs w:val="22"/>
        </w:rPr>
        <w:t>dopuszczeń</w:t>
      </w:r>
      <w:proofErr w:type="spellEnd"/>
      <w:r w:rsidR="00787064" w:rsidRPr="00E572A8">
        <w:rPr>
          <w:sz w:val="22"/>
          <w:szCs w:val="22"/>
        </w:rPr>
        <w:t xml:space="preserve"> i certyfikatów,</w:t>
      </w:r>
    </w:p>
    <w:p w14:paraId="608BEC4C" w14:textId="5E5A65C3" w:rsidR="00E54182" w:rsidRPr="00E572A8" w:rsidRDefault="00E54182" w:rsidP="00E572A8">
      <w:pPr>
        <w:spacing w:line="259" w:lineRule="auto"/>
        <w:ind w:left="360"/>
        <w:jc w:val="both"/>
        <w:rPr>
          <w:i/>
          <w:iCs/>
          <w:color w:val="0070C0"/>
          <w:sz w:val="22"/>
          <w:szCs w:val="22"/>
        </w:rPr>
      </w:pPr>
      <w:r w:rsidRPr="00E572A8">
        <w:rPr>
          <w:rFonts w:eastAsiaTheme="minorHAnsi"/>
          <w:color w:val="000000"/>
          <w:sz w:val="22"/>
          <w:szCs w:val="22"/>
          <w:lang w:eastAsia="en-US"/>
        </w:rPr>
        <w:t xml:space="preserve">zgodności z wybranymi wymogami ustawy o Krajowym systemie </w:t>
      </w:r>
      <w:proofErr w:type="spellStart"/>
      <w:r w:rsidRPr="00E572A8">
        <w:rPr>
          <w:rFonts w:eastAsiaTheme="minorHAnsi"/>
          <w:color w:val="000000"/>
          <w:sz w:val="22"/>
          <w:szCs w:val="22"/>
          <w:lang w:eastAsia="en-US"/>
        </w:rPr>
        <w:t>cyberbezpieczeństwa</w:t>
      </w:r>
      <w:proofErr w:type="spellEnd"/>
      <w:r w:rsidRPr="00E572A8">
        <w:rPr>
          <w:rFonts w:eastAsiaTheme="minorHAnsi"/>
          <w:color w:val="000000"/>
          <w:sz w:val="22"/>
          <w:szCs w:val="22"/>
          <w:lang w:eastAsia="en-US"/>
        </w:rPr>
        <w:t xml:space="preserve"> oraz </w:t>
      </w:r>
      <w:r w:rsidRPr="00E572A8">
        <w:rPr>
          <w:sz w:val="22"/>
          <w:szCs w:val="22"/>
        </w:rPr>
        <w:t xml:space="preserve">Dyrektywy (UE) 2022/2555 (NIS 2) </w:t>
      </w:r>
    </w:p>
    <w:p w14:paraId="34993B61" w14:textId="77777777" w:rsidR="000C23F8" w:rsidRPr="00F8529D" w:rsidRDefault="000C23F8" w:rsidP="00CC1963">
      <w:pPr>
        <w:numPr>
          <w:ilvl w:val="0"/>
          <w:numId w:val="37"/>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CC1963">
      <w:pPr>
        <w:numPr>
          <w:ilvl w:val="0"/>
          <w:numId w:val="37"/>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2" w:name="_Hlk148344040"/>
      <w:r w:rsidR="00382754" w:rsidRPr="00F8529D">
        <w:rPr>
          <w:sz w:val="22"/>
          <w:szCs w:val="22"/>
        </w:rPr>
        <w:t>, z zastrzeżeniem ust. 4 poniżej.</w:t>
      </w:r>
    </w:p>
    <w:p w14:paraId="2B9A925A" w14:textId="5B68C2CA" w:rsidR="006322B0" w:rsidRPr="00F8529D" w:rsidRDefault="006322B0" w:rsidP="00CC1963">
      <w:pPr>
        <w:numPr>
          <w:ilvl w:val="0"/>
          <w:numId w:val="37"/>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92"/>
    <w:p w14:paraId="77A9EE64" w14:textId="17E256CE" w:rsidR="000C23F8" w:rsidRPr="00F8529D" w:rsidRDefault="000C23F8" w:rsidP="00CC1963">
      <w:pPr>
        <w:numPr>
          <w:ilvl w:val="0"/>
          <w:numId w:val="37"/>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93" w:name="_Hlk146783280"/>
      <w:r w:rsidR="00A326D5" w:rsidRPr="00F8529D">
        <w:rPr>
          <w:sz w:val="22"/>
          <w:szCs w:val="22"/>
        </w:rPr>
        <w:t>są następujące</w:t>
      </w:r>
      <w:r w:rsidRPr="00F8529D">
        <w:rPr>
          <w:sz w:val="22"/>
          <w:szCs w:val="22"/>
        </w:rPr>
        <w:t>:</w:t>
      </w:r>
      <w:bookmarkEnd w:id="193"/>
    </w:p>
    <w:p w14:paraId="4D2B620C" w14:textId="77777777" w:rsidR="000C23F8" w:rsidRPr="00F8529D" w:rsidRDefault="000C23F8" w:rsidP="00CC1963">
      <w:pPr>
        <w:numPr>
          <w:ilvl w:val="1"/>
          <w:numId w:val="37"/>
        </w:numPr>
        <w:spacing w:line="259" w:lineRule="auto"/>
        <w:jc w:val="both"/>
        <w:rPr>
          <w:sz w:val="22"/>
          <w:szCs w:val="22"/>
        </w:rPr>
      </w:pPr>
      <w:r w:rsidRPr="00F8529D">
        <w:rPr>
          <w:sz w:val="22"/>
          <w:szCs w:val="22"/>
        </w:rPr>
        <w:lastRenderedPageBreak/>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CC1963">
      <w:pPr>
        <w:numPr>
          <w:ilvl w:val="1"/>
          <w:numId w:val="37"/>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CC1963">
      <w:pPr>
        <w:numPr>
          <w:ilvl w:val="2"/>
          <w:numId w:val="37"/>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CC1963">
      <w:pPr>
        <w:numPr>
          <w:ilvl w:val="2"/>
          <w:numId w:val="37"/>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CC1963">
      <w:pPr>
        <w:numPr>
          <w:ilvl w:val="2"/>
          <w:numId w:val="37"/>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CC1963">
      <w:pPr>
        <w:numPr>
          <w:ilvl w:val="1"/>
          <w:numId w:val="37"/>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CC1963">
      <w:pPr>
        <w:numPr>
          <w:ilvl w:val="1"/>
          <w:numId w:val="37"/>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CC1963">
      <w:pPr>
        <w:numPr>
          <w:ilvl w:val="2"/>
          <w:numId w:val="37"/>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CC1963">
      <w:pPr>
        <w:numPr>
          <w:ilvl w:val="2"/>
          <w:numId w:val="37"/>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CC1963">
      <w:pPr>
        <w:numPr>
          <w:ilvl w:val="1"/>
          <w:numId w:val="37"/>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CC1963">
      <w:pPr>
        <w:numPr>
          <w:ilvl w:val="2"/>
          <w:numId w:val="37"/>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CC1963">
      <w:pPr>
        <w:numPr>
          <w:ilvl w:val="2"/>
          <w:numId w:val="37"/>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CC1963">
      <w:pPr>
        <w:numPr>
          <w:ilvl w:val="2"/>
          <w:numId w:val="37"/>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CC1963">
      <w:pPr>
        <w:numPr>
          <w:ilvl w:val="0"/>
          <w:numId w:val="37"/>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CC1963">
      <w:pPr>
        <w:numPr>
          <w:ilvl w:val="0"/>
          <w:numId w:val="37"/>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CC1963">
      <w:pPr>
        <w:numPr>
          <w:ilvl w:val="0"/>
          <w:numId w:val="37"/>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CC1963">
      <w:pPr>
        <w:numPr>
          <w:ilvl w:val="0"/>
          <w:numId w:val="37"/>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CC1963">
      <w:pPr>
        <w:numPr>
          <w:ilvl w:val="0"/>
          <w:numId w:val="37"/>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94" w:name="_Hlk146783344"/>
      <w:r w:rsidR="004D5DFE" w:rsidRPr="00F8529D">
        <w:rPr>
          <w:sz w:val="22"/>
          <w:szCs w:val="22"/>
        </w:rPr>
        <w:t>na zasadach określonych w § 14 ust. 4 Umowy</w:t>
      </w:r>
      <w:r w:rsidRPr="00F8529D">
        <w:rPr>
          <w:sz w:val="22"/>
          <w:szCs w:val="22"/>
        </w:rPr>
        <w:t>.</w:t>
      </w:r>
      <w:bookmarkEnd w:id="194"/>
    </w:p>
    <w:p w14:paraId="114D874C" w14:textId="77777777" w:rsidR="000C23F8" w:rsidRPr="000E4913" w:rsidRDefault="000C23F8" w:rsidP="000C23F8">
      <w:pPr>
        <w:pStyle w:val="Nagwek2"/>
      </w:pPr>
      <w:bookmarkStart w:id="195" w:name="_Toc64016209"/>
      <w:bookmarkStart w:id="196" w:name="_Toc106095872"/>
      <w:bookmarkStart w:id="197" w:name="_Toc106096312"/>
      <w:bookmarkStart w:id="198" w:name="_Toc106096416"/>
      <w:bookmarkStart w:id="199" w:name="_Toc235784714"/>
      <w:bookmarkStart w:id="200" w:name="_Hlk156823361"/>
      <w:bookmarkStart w:id="201" w:name="_Hlk155701067"/>
      <w:bookmarkEnd w:id="178"/>
      <w:bookmarkEnd w:id="191"/>
      <w:r w:rsidRPr="000E4913">
        <w:t>§ 1</w:t>
      </w:r>
      <w:r>
        <w:t>3</w:t>
      </w:r>
      <w:r w:rsidRPr="000E4913">
        <w:t>. Kary umowne i odpowiedzialność</w:t>
      </w:r>
      <w:bookmarkEnd w:id="195"/>
      <w:bookmarkEnd w:id="196"/>
      <w:bookmarkEnd w:id="197"/>
      <w:bookmarkEnd w:id="198"/>
      <w:bookmarkEnd w:id="199"/>
      <w:r w:rsidRPr="000E4913">
        <w:t xml:space="preserve"> </w:t>
      </w:r>
    </w:p>
    <w:bookmarkEnd w:id="200"/>
    <w:p w14:paraId="5618D0DE" w14:textId="4368CE79" w:rsidR="00A76426" w:rsidRPr="00100353" w:rsidRDefault="00A76426" w:rsidP="00914CCD">
      <w:pPr>
        <w:spacing w:line="276" w:lineRule="auto"/>
        <w:jc w:val="both"/>
        <w:rPr>
          <w:i/>
          <w:iCs/>
          <w:color w:val="2F5496" w:themeColor="accent1" w:themeShade="BF"/>
          <w:sz w:val="8"/>
          <w:szCs w:val="8"/>
        </w:rPr>
      </w:pPr>
    </w:p>
    <w:bookmarkEnd w:id="201"/>
    <w:p w14:paraId="664C1B0A" w14:textId="5A7E0FE5" w:rsidR="000C23F8" w:rsidRPr="000E4913" w:rsidRDefault="000C23F8" w:rsidP="00CC1963">
      <w:pPr>
        <w:numPr>
          <w:ilvl w:val="0"/>
          <w:numId w:val="38"/>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46F83931" w14:textId="77777777" w:rsidR="00026811" w:rsidRPr="00356EB9" w:rsidRDefault="00026811" w:rsidP="00026811">
      <w:pPr>
        <w:numPr>
          <w:ilvl w:val="1"/>
          <w:numId w:val="38"/>
        </w:numPr>
        <w:spacing w:line="259" w:lineRule="auto"/>
        <w:ind w:left="709"/>
        <w:jc w:val="both"/>
        <w:rPr>
          <w:sz w:val="22"/>
          <w:szCs w:val="22"/>
        </w:rPr>
      </w:pPr>
      <w:r w:rsidRPr="00356EB9">
        <w:rPr>
          <w:sz w:val="22"/>
          <w:szCs w:val="22"/>
        </w:rPr>
        <w:t xml:space="preserve">za każdy rozpoczęty dzień zwłoki w uruchomieniu przedmiotu Umowy powyżej terminu określonego w §5 ust. 1 Umowy w wysokości 0,5 % wartości netto Umowy określonej w § 3 ust. 1; </w:t>
      </w:r>
    </w:p>
    <w:p w14:paraId="3BB6DF26" w14:textId="77777777" w:rsidR="00026811" w:rsidRPr="00356EB9" w:rsidRDefault="00026811" w:rsidP="00026811">
      <w:pPr>
        <w:numPr>
          <w:ilvl w:val="1"/>
          <w:numId w:val="38"/>
        </w:numPr>
        <w:spacing w:line="259" w:lineRule="auto"/>
        <w:ind w:left="709"/>
        <w:jc w:val="both"/>
        <w:rPr>
          <w:sz w:val="22"/>
          <w:szCs w:val="22"/>
        </w:rPr>
      </w:pPr>
      <w:r w:rsidRPr="00356EB9">
        <w:rPr>
          <w:sz w:val="22"/>
          <w:szCs w:val="22"/>
        </w:rPr>
        <w:t>za przekroczenie czasu reakcji serwisu: za każdą rozpoczętą godzinę zwłoki w stosunku do czasu 4 godzin (w reżimie „</w:t>
      </w:r>
      <w:proofErr w:type="spellStart"/>
      <w:r w:rsidRPr="00356EB9">
        <w:rPr>
          <w:sz w:val="22"/>
          <w:szCs w:val="22"/>
        </w:rPr>
        <w:t>ProSupport</w:t>
      </w:r>
      <w:proofErr w:type="spellEnd"/>
      <w:r w:rsidRPr="00356EB9">
        <w:rPr>
          <w:sz w:val="22"/>
          <w:szCs w:val="22"/>
        </w:rPr>
        <w:t xml:space="preserve"> with 4-hour </w:t>
      </w:r>
      <w:proofErr w:type="spellStart"/>
      <w:r w:rsidRPr="00356EB9">
        <w:rPr>
          <w:sz w:val="22"/>
          <w:szCs w:val="22"/>
        </w:rPr>
        <w:t>onsite</w:t>
      </w:r>
      <w:proofErr w:type="spellEnd"/>
      <w:r w:rsidRPr="00356EB9">
        <w:rPr>
          <w:sz w:val="22"/>
          <w:szCs w:val="22"/>
        </w:rPr>
        <w:t xml:space="preserve"> Service </w:t>
      </w:r>
      <w:proofErr w:type="spellStart"/>
      <w:r w:rsidRPr="00356EB9">
        <w:rPr>
          <w:sz w:val="22"/>
          <w:szCs w:val="22"/>
        </w:rPr>
        <w:t>Variable</w:t>
      </w:r>
      <w:proofErr w:type="spellEnd"/>
      <w:r w:rsidRPr="00356EB9">
        <w:rPr>
          <w:sz w:val="22"/>
          <w:szCs w:val="22"/>
        </w:rPr>
        <w:t>”) – w wysokości 0,2% wartości netto Umowy, licząc od momentu zgłoszenia awarii przez Zamawiającego do Wykonawcy.</w:t>
      </w:r>
    </w:p>
    <w:p w14:paraId="719B802E" w14:textId="77777777" w:rsidR="00026811" w:rsidRPr="00356EB9" w:rsidRDefault="00026811" w:rsidP="00026811">
      <w:pPr>
        <w:numPr>
          <w:ilvl w:val="1"/>
          <w:numId w:val="38"/>
        </w:numPr>
        <w:spacing w:line="259" w:lineRule="auto"/>
        <w:ind w:left="709"/>
        <w:jc w:val="both"/>
        <w:rPr>
          <w:sz w:val="22"/>
          <w:szCs w:val="22"/>
        </w:rPr>
      </w:pPr>
      <w:r w:rsidRPr="00356EB9">
        <w:rPr>
          <w:sz w:val="22"/>
          <w:szCs w:val="22"/>
        </w:rPr>
        <w:t xml:space="preserve">za naruszenie wymogu zachowania nośnika: w przypadku braku zapewnienia zachowania uszkodzonego dysku (usługa </w:t>
      </w:r>
      <w:proofErr w:type="spellStart"/>
      <w:r w:rsidRPr="00356EB9">
        <w:rPr>
          <w:sz w:val="22"/>
          <w:szCs w:val="22"/>
        </w:rPr>
        <w:t>Keep</w:t>
      </w:r>
      <w:proofErr w:type="spellEnd"/>
      <w:r w:rsidRPr="00356EB9">
        <w:rPr>
          <w:sz w:val="22"/>
          <w:szCs w:val="22"/>
        </w:rPr>
        <w:t xml:space="preserve"> </w:t>
      </w:r>
      <w:proofErr w:type="spellStart"/>
      <w:r w:rsidRPr="00356EB9">
        <w:rPr>
          <w:sz w:val="22"/>
          <w:szCs w:val="22"/>
        </w:rPr>
        <w:t>Your</w:t>
      </w:r>
      <w:proofErr w:type="spellEnd"/>
      <w:r w:rsidRPr="00356EB9">
        <w:rPr>
          <w:sz w:val="22"/>
          <w:szCs w:val="22"/>
        </w:rPr>
        <w:t xml:space="preserve"> Hard Drive) lub nieuprawnionego zabrania dysku przez serwisanta – w wysokości  2 000,00 zł za każdy przypadek naruszenia.</w:t>
      </w:r>
    </w:p>
    <w:p w14:paraId="75915A92" w14:textId="77777777" w:rsidR="00026811" w:rsidRPr="00356EB9" w:rsidRDefault="00026811" w:rsidP="00026811">
      <w:pPr>
        <w:numPr>
          <w:ilvl w:val="1"/>
          <w:numId w:val="38"/>
        </w:numPr>
        <w:spacing w:line="259" w:lineRule="auto"/>
        <w:ind w:left="709"/>
        <w:jc w:val="both"/>
        <w:rPr>
          <w:sz w:val="22"/>
          <w:szCs w:val="22"/>
        </w:rPr>
      </w:pPr>
      <w:r w:rsidRPr="00356EB9">
        <w:rPr>
          <w:sz w:val="22"/>
          <w:szCs w:val="22"/>
        </w:rPr>
        <w:lastRenderedPageBreak/>
        <w:t>za niedotrzymanie reżimu wsparcia 7x24: w przypadku braku możliwości dokonania zgłoszenia lub braku dostępności wsparcia technicznego w trybie 7x24 – w wysokości 0,5 % wartości netto Umowy określonej w § 3 ust. 1 za każdą godzinę niedostępności.</w:t>
      </w:r>
    </w:p>
    <w:p w14:paraId="644C889A" w14:textId="77777777" w:rsidR="00026811" w:rsidRPr="00356EB9" w:rsidRDefault="00026811" w:rsidP="00026811">
      <w:pPr>
        <w:numPr>
          <w:ilvl w:val="1"/>
          <w:numId w:val="38"/>
        </w:numPr>
        <w:spacing w:line="259" w:lineRule="auto"/>
        <w:ind w:left="709"/>
        <w:jc w:val="both"/>
        <w:rPr>
          <w:sz w:val="22"/>
          <w:szCs w:val="22"/>
        </w:rPr>
      </w:pPr>
      <w:r w:rsidRPr="00356EB9">
        <w:rPr>
          <w:sz w:val="22"/>
          <w:szCs w:val="22"/>
        </w:rPr>
        <w:t>za brak dostępu do aktualizacji oprogramowania: w przypadku braku zapewnienia Zamawiającemu dostępu do najnowszych aktualizacji oprogramowania (</w:t>
      </w:r>
      <w:proofErr w:type="spellStart"/>
      <w:r w:rsidRPr="00356EB9">
        <w:rPr>
          <w:sz w:val="22"/>
          <w:szCs w:val="22"/>
        </w:rPr>
        <w:t>firmware</w:t>
      </w:r>
      <w:proofErr w:type="spellEnd"/>
      <w:r w:rsidRPr="00356EB9">
        <w:rPr>
          <w:sz w:val="22"/>
          <w:szCs w:val="22"/>
        </w:rPr>
        <w:t>/software) dla dostarczonego sprzętu – w wysokości 0,5 % wartości netto Umowy za każdy przypadek stwierdzonego braku dostępu.</w:t>
      </w:r>
    </w:p>
    <w:p w14:paraId="2B5B6473" w14:textId="77777777" w:rsidR="00700FD1" w:rsidRPr="005A73A4" w:rsidRDefault="00700FD1" w:rsidP="00CC1963">
      <w:pPr>
        <w:numPr>
          <w:ilvl w:val="1"/>
          <w:numId w:val="38"/>
        </w:numPr>
        <w:spacing w:line="259" w:lineRule="auto"/>
        <w:ind w:left="720"/>
        <w:jc w:val="both"/>
        <w:rPr>
          <w:sz w:val="22"/>
          <w:szCs w:val="22"/>
        </w:rPr>
      </w:pPr>
      <w:r w:rsidRPr="005A73A4">
        <w:rPr>
          <w:sz w:val="22"/>
          <w:szCs w:val="22"/>
        </w:rPr>
        <w:t>za naruszenie przez Wykonawcę obowiązku zachowania poufności w wysokości 5% wartości Umowy netto, o której mowa w § 3 ust. 1, za każdy stwierdzony przypadek,</w:t>
      </w:r>
    </w:p>
    <w:p w14:paraId="3B54AC6D" w14:textId="77777777" w:rsidR="000C23F8" w:rsidRPr="00100353" w:rsidRDefault="000C23F8" w:rsidP="000C23F8">
      <w:pPr>
        <w:spacing w:line="276" w:lineRule="auto"/>
        <w:ind w:left="720"/>
        <w:jc w:val="both"/>
        <w:rPr>
          <w:i/>
          <w:iCs/>
          <w:color w:val="2F5496" w:themeColor="accent1" w:themeShade="BF"/>
          <w:sz w:val="8"/>
          <w:szCs w:val="8"/>
        </w:rPr>
      </w:pPr>
    </w:p>
    <w:p w14:paraId="2B81A325" w14:textId="77777777" w:rsidR="00290099" w:rsidRPr="00290099" w:rsidRDefault="00290099" w:rsidP="00CC1963">
      <w:pPr>
        <w:pStyle w:val="Akapitzlist"/>
        <w:numPr>
          <w:ilvl w:val="1"/>
          <w:numId w:val="38"/>
        </w:numPr>
        <w:spacing w:line="259" w:lineRule="auto"/>
        <w:ind w:left="720"/>
        <w:jc w:val="both"/>
        <w:rPr>
          <w:sz w:val="22"/>
          <w:szCs w:val="22"/>
        </w:rPr>
      </w:pPr>
      <w:r w:rsidRPr="00290099">
        <w:rPr>
          <w:sz w:val="22"/>
          <w:szCs w:val="22"/>
        </w:rPr>
        <w:t>łączna wysokość kar umownych należnych Zamawiającemu na podstawie ust. 1 pkt/y 1 –… niniejszego paragrafu nie może przekroczyć 20% wartości netto Umowy, o której mowa w § 3 ust. 1.</w:t>
      </w:r>
    </w:p>
    <w:p w14:paraId="3DF24470" w14:textId="3A79A963" w:rsidR="000C23F8" w:rsidRPr="00F8529D" w:rsidRDefault="000C23F8" w:rsidP="00CC1963">
      <w:pPr>
        <w:numPr>
          <w:ilvl w:val="1"/>
          <w:numId w:val="38"/>
        </w:numPr>
        <w:spacing w:line="259" w:lineRule="auto"/>
        <w:ind w:left="720"/>
        <w:jc w:val="both"/>
        <w:rPr>
          <w:sz w:val="22"/>
          <w:szCs w:val="22"/>
        </w:rPr>
      </w:pPr>
      <w:bookmarkStart w:id="202" w:name="_Hlk67826332"/>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03" w:name="_Hlk146783575"/>
      <w:r w:rsidR="007D221B" w:rsidRPr="00F8529D">
        <w:rPr>
          <w:sz w:val="22"/>
          <w:szCs w:val="22"/>
        </w:rPr>
        <w:t>za każdy stwierdzony przypadek,</w:t>
      </w:r>
    </w:p>
    <w:bookmarkEnd w:id="203"/>
    <w:p w14:paraId="12386344" w14:textId="77777777" w:rsidR="000C23F8" w:rsidRPr="00F8529D" w:rsidRDefault="000C23F8" w:rsidP="00CC1963">
      <w:pPr>
        <w:numPr>
          <w:ilvl w:val="1"/>
          <w:numId w:val="38"/>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CC1963">
      <w:pPr>
        <w:numPr>
          <w:ilvl w:val="2"/>
          <w:numId w:val="38"/>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CC1963">
      <w:pPr>
        <w:numPr>
          <w:ilvl w:val="2"/>
          <w:numId w:val="38"/>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CC1963">
      <w:pPr>
        <w:numPr>
          <w:ilvl w:val="2"/>
          <w:numId w:val="38"/>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CC1963">
      <w:pPr>
        <w:numPr>
          <w:ilvl w:val="2"/>
          <w:numId w:val="38"/>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CC1963">
      <w:pPr>
        <w:numPr>
          <w:ilvl w:val="2"/>
          <w:numId w:val="38"/>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rsidP="00CC1963">
      <w:pPr>
        <w:numPr>
          <w:ilvl w:val="1"/>
          <w:numId w:val="38"/>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04"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bookmarkEnd w:id="204"/>
    <w:p w14:paraId="015EEB47" w14:textId="29E13C69" w:rsidR="007F268A" w:rsidRPr="00FD6F34" w:rsidRDefault="007F268A" w:rsidP="00CC1963">
      <w:pPr>
        <w:numPr>
          <w:ilvl w:val="1"/>
          <w:numId w:val="38"/>
        </w:numPr>
        <w:spacing w:line="259" w:lineRule="auto"/>
        <w:ind w:left="714" w:hanging="357"/>
        <w:jc w:val="both"/>
        <w:rPr>
          <w:strike/>
          <w:color w:val="00B050"/>
          <w:sz w:val="22"/>
          <w:szCs w:val="22"/>
        </w:rPr>
      </w:pPr>
      <w:r w:rsidRPr="00FD6F34">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polegając</w:t>
      </w:r>
      <w:r w:rsidR="005411FB" w:rsidRPr="00FD6F34">
        <w:rPr>
          <w:sz w:val="22"/>
          <w:szCs w:val="22"/>
        </w:rPr>
        <w:t>ego</w:t>
      </w:r>
      <w:r w:rsidRPr="00FD6F34">
        <w:rPr>
          <w:sz w:val="22"/>
          <w:szCs w:val="22"/>
        </w:rPr>
        <w:t xml:space="preserve"> na:</w:t>
      </w:r>
    </w:p>
    <w:p w14:paraId="3174A470" w14:textId="77777777" w:rsidR="007F268A" w:rsidRPr="00FD6F34" w:rsidRDefault="007F268A" w:rsidP="00CC1963">
      <w:pPr>
        <w:pStyle w:val="Akapitzlist"/>
        <w:numPr>
          <w:ilvl w:val="2"/>
          <w:numId w:val="67"/>
        </w:numPr>
        <w:spacing w:line="252" w:lineRule="auto"/>
        <w:jc w:val="both"/>
        <w:rPr>
          <w:sz w:val="22"/>
          <w:szCs w:val="22"/>
        </w:rPr>
      </w:pPr>
      <w:r w:rsidRPr="00FD6F34">
        <w:rPr>
          <w:sz w:val="22"/>
          <w:szCs w:val="22"/>
        </w:rPr>
        <w:t>skierowaniu do wykonywania prac osoby przed zakończeniem wymaganej przepisami prawa procedury weryfikacyjnej;</w:t>
      </w:r>
    </w:p>
    <w:p w14:paraId="62D52584" w14:textId="77777777" w:rsidR="007F268A" w:rsidRPr="00FD6F34" w:rsidRDefault="007F268A" w:rsidP="00CC1963">
      <w:pPr>
        <w:pStyle w:val="Akapitzlist"/>
        <w:numPr>
          <w:ilvl w:val="2"/>
          <w:numId w:val="67"/>
        </w:numPr>
        <w:spacing w:line="252" w:lineRule="auto"/>
        <w:jc w:val="both"/>
        <w:rPr>
          <w:sz w:val="22"/>
          <w:szCs w:val="22"/>
        </w:rPr>
      </w:pPr>
      <w:r w:rsidRPr="00FD6F34">
        <w:rPr>
          <w:sz w:val="22"/>
          <w:szCs w:val="22"/>
        </w:rPr>
        <w:t>skierowaniu do wykonywania prac osoby bez uprzedniego przekazania Zamawiającemu wymaganych danych lub dokumentów;</w:t>
      </w:r>
    </w:p>
    <w:p w14:paraId="260D3393" w14:textId="77777777" w:rsidR="007F268A" w:rsidRPr="00FD6F34" w:rsidRDefault="007F268A" w:rsidP="00CC1963">
      <w:pPr>
        <w:pStyle w:val="Akapitzlist"/>
        <w:numPr>
          <w:ilvl w:val="2"/>
          <w:numId w:val="67"/>
        </w:numPr>
        <w:spacing w:line="252" w:lineRule="auto"/>
        <w:jc w:val="both"/>
        <w:rPr>
          <w:sz w:val="22"/>
          <w:szCs w:val="22"/>
        </w:rPr>
      </w:pPr>
      <w:r w:rsidRPr="00FD6F34">
        <w:rPr>
          <w:sz w:val="22"/>
          <w:szCs w:val="22"/>
        </w:rPr>
        <w:t>skierowaniu do wykonywania prac osoby pomimo niedopuszczenia jej do wykonywania prac zgodnie z obowiązującymi przepisami prawa;</w:t>
      </w:r>
    </w:p>
    <w:p w14:paraId="63805EE0" w14:textId="77777777" w:rsidR="007F268A" w:rsidRPr="00FD6F34" w:rsidRDefault="007F268A" w:rsidP="00CC1963">
      <w:pPr>
        <w:pStyle w:val="Akapitzlist"/>
        <w:numPr>
          <w:ilvl w:val="2"/>
          <w:numId w:val="67"/>
        </w:numPr>
        <w:spacing w:line="252" w:lineRule="auto"/>
        <w:jc w:val="both"/>
        <w:rPr>
          <w:sz w:val="22"/>
          <w:szCs w:val="22"/>
        </w:rPr>
      </w:pPr>
      <w:r w:rsidRPr="00FD6F34">
        <w:rPr>
          <w:sz w:val="22"/>
          <w:szCs w:val="22"/>
        </w:rPr>
        <w:t xml:space="preserve">wystąpieniu trzeciego i każdego kolejnego przypadku negatywnego wyniku weryfikacji, o którym mowa w pkt X ust. 7 pkt 4 Załącznika nr 1 do SWZ/Umowy </w:t>
      </w:r>
    </w:p>
    <w:p w14:paraId="46BE3DE3" w14:textId="77777777" w:rsidR="00290099" w:rsidRPr="00754127" w:rsidRDefault="00290099" w:rsidP="00290099">
      <w:pPr>
        <w:pStyle w:val="Akapitzlist"/>
        <w:spacing w:line="252" w:lineRule="auto"/>
        <w:jc w:val="both"/>
        <w:rPr>
          <w:sz w:val="22"/>
          <w:szCs w:val="22"/>
        </w:rPr>
      </w:pPr>
      <w:r w:rsidRPr="00754127">
        <w:rPr>
          <w:sz w:val="22"/>
          <w:szCs w:val="22"/>
        </w:rPr>
        <w:t>- Zamawiający ma prawo naliczyć Wykonawcy karę umowną w wysokości 10 000,00 zł za każdy stwierdzony przypadek naruszenia oraz za każdą osobę, której naruszenie dotyczy.</w:t>
      </w:r>
    </w:p>
    <w:p w14:paraId="0C177630" w14:textId="77777777" w:rsidR="00290099" w:rsidRPr="00ED1FF7" w:rsidRDefault="00290099" w:rsidP="00290099">
      <w:pPr>
        <w:spacing w:line="259" w:lineRule="auto"/>
        <w:jc w:val="both"/>
        <w:rPr>
          <w:color w:val="00B050"/>
          <w:sz w:val="22"/>
          <w:szCs w:val="22"/>
        </w:rPr>
      </w:pPr>
    </w:p>
    <w:p w14:paraId="4DACB222" w14:textId="137CBE29" w:rsidR="000C23F8" w:rsidRPr="00F8529D" w:rsidRDefault="00D0028C" w:rsidP="00CC1963">
      <w:pPr>
        <w:numPr>
          <w:ilvl w:val="0"/>
          <w:numId w:val="67"/>
        </w:numPr>
        <w:spacing w:line="259" w:lineRule="auto"/>
        <w:jc w:val="both"/>
        <w:rPr>
          <w:sz w:val="22"/>
          <w:szCs w:val="22"/>
        </w:rPr>
      </w:pPr>
      <w:bookmarkStart w:id="205" w:name="_Hlk144479888"/>
      <w:bookmarkStart w:id="206" w:name="_Hlk146784619"/>
      <w:r w:rsidRPr="00F8529D">
        <w:rPr>
          <w:sz w:val="22"/>
          <w:szCs w:val="22"/>
        </w:rPr>
        <w:lastRenderedPageBreak/>
        <w:t>W przypadku nieprzystąpienia przez Wykonawcę do wykonywania przedmiotu Umowy w całości w umówionym terminie</w:t>
      </w:r>
      <w:r w:rsidR="00F960BF" w:rsidRPr="00F8529D">
        <w:rPr>
          <w:sz w:val="22"/>
          <w:szCs w:val="22"/>
        </w:rPr>
        <w:t xml:space="preserve">, </w:t>
      </w:r>
      <w:r w:rsidRPr="00F8529D">
        <w:rPr>
          <w:sz w:val="22"/>
          <w:szCs w:val="22"/>
        </w:rPr>
        <w:t xml:space="preserve">Zamawiający uprawniony jest do zlecenia wykonania przedmiotu Umowy w całości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7" w:name="_Hlk144479920"/>
      <w:bookmarkEnd w:id="205"/>
    </w:p>
    <w:bookmarkEnd w:id="206"/>
    <w:bookmarkEnd w:id="207"/>
    <w:p w14:paraId="753A8E07" w14:textId="77777777" w:rsidR="000C23F8" w:rsidRPr="00F8529D" w:rsidRDefault="000C23F8" w:rsidP="00CC1963">
      <w:pPr>
        <w:numPr>
          <w:ilvl w:val="0"/>
          <w:numId w:val="67"/>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CC1963">
      <w:pPr>
        <w:numPr>
          <w:ilvl w:val="1"/>
          <w:numId w:val="67"/>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CC1963">
      <w:pPr>
        <w:numPr>
          <w:ilvl w:val="1"/>
          <w:numId w:val="67"/>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CC1963">
      <w:pPr>
        <w:numPr>
          <w:ilvl w:val="0"/>
          <w:numId w:val="67"/>
        </w:numPr>
        <w:spacing w:line="259" w:lineRule="auto"/>
        <w:ind w:hanging="357"/>
        <w:jc w:val="both"/>
        <w:rPr>
          <w:sz w:val="22"/>
          <w:szCs w:val="22"/>
        </w:rPr>
      </w:pPr>
      <w:bookmarkStart w:id="208"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CC1963">
      <w:pPr>
        <w:numPr>
          <w:ilvl w:val="1"/>
          <w:numId w:val="67"/>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2BB142DC" w14:textId="7F7B4954" w:rsidR="00F66B98" w:rsidRPr="00F8529D" w:rsidRDefault="00F66B98" w:rsidP="00CC1963">
      <w:pPr>
        <w:numPr>
          <w:ilvl w:val="0"/>
          <w:numId w:val="67"/>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rsidP="00CC1963">
      <w:pPr>
        <w:numPr>
          <w:ilvl w:val="1"/>
          <w:numId w:val="67"/>
        </w:numPr>
        <w:spacing w:line="259" w:lineRule="auto"/>
        <w:jc w:val="both"/>
        <w:rPr>
          <w:sz w:val="22"/>
          <w:szCs w:val="22"/>
        </w:rPr>
      </w:pPr>
      <w:bookmarkStart w:id="209" w:name="_Hlk148947447"/>
      <w:r w:rsidRPr="00F8529D">
        <w:rPr>
          <w:sz w:val="22"/>
          <w:szCs w:val="22"/>
        </w:rPr>
        <w:t>za odstąpienie od Umowy w całości przez którąkolwiek ze Stron z winy Zamawiającego - w wysokości 20% wartości netto Umowy, o której mowa w § 3 ust. 1.</w:t>
      </w:r>
    </w:p>
    <w:bookmarkEnd w:id="209"/>
    <w:p w14:paraId="2A2CF2DB" w14:textId="3397EBC9" w:rsidR="000C23F8" w:rsidRPr="00F8529D" w:rsidRDefault="004B24AC" w:rsidP="00CC1963">
      <w:pPr>
        <w:numPr>
          <w:ilvl w:val="0"/>
          <w:numId w:val="67"/>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290099">
        <w:rPr>
          <w:sz w:val="22"/>
          <w:szCs w:val="22"/>
        </w:rPr>
        <w:t>odstąpienie</w:t>
      </w:r>
      <w:r w:rsidR="005C4237" w:rsidRPr="00290099">
        <w:rPr>
          <w:color w:val="EE0000"/>
          <w:sz w:val="22"/>
          <w:szCs w:val="22"/>
        </w:rPr>
        <w:t xml:space="preserve"> </w:t>
      </w:r>
      <w:r w:rsidR="005C4237" w:rsidRPr="0029009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CC1963">
      <w:pPr>
        <w:numPr>
          <w:ilvl w:val="0"/>
          <w:numId w:val="67"/>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CC1963">
      <w:pPr>
        <w:numPr>
          <w:ilvl w:val="0"/>
          <w:numId w:val="67"/>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CC1963">
      <w:pPr>
        <w:numPr>
          <w:ilvl w:val="0"/>
          <w:numId w:val="67"/>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02"/>
      <w:bookmarkEnd w:id="208"/>
    </w:p>
    <w:p w14:paraId="4E1E67AC" w14:textId="77777777" w:rsidR="000C23F8" w:rsidRPr="00F8529D" w:rsidRDefault="000C23F8" w:rsidP="000C23F8">
      <w:pPr>
        <w:pStyle w:val="Nagwek2"/>
      </w:pPr>
      <w:bookmarkStart w:id="210" w:name="_Toc83291685"/>
      <w:bookmarkStart w:id="211" w:name="_Toc106095873"/>
      <w:bookmarkStart w:id="212" w:name="_Toc106096313"/>
      <w:bookmarkStart w:id="213" w:name="_Toc106096417"/>
      <w:bookmarkStart w:id="214" w:name="_Toc235784715"/>
      <w:r w:rsidRPr="00F8529D">
        <w:t>§ 14. Rozwiązanie, odstąpienie lub wypowiedzenie Umowy</w:t>
      </w:r>
      <w:bookmarkEnd w:id="210"/>
      <w:bookmarkEnd w:id="211"/>
      <w:bookmarkEnd w:id="212"/>
      <w:bookmarkEnd w:id="213"/>
      <w:bookmarkEnd w:id="214"/>
    </w:p>
    <w:p w14:paraId="7F7C0D91" w14:textId="77777777" w:rsidR="000C23F8" w:rsidRPr="00F8529D" w:rsidRDefault="000C23F8" w:rsidP="00CC1963">
      <w:pPr>
        <w:numPr>
          <w:ilvl w:val="0"/>
          <w:numId w:val="39"/>
        </w:numPr>
        <w:spacing w:line="259" w:lineRule="auto"/>
        <w:ind w:left="357" w:hanging="357"/>
        <w:jc w:val="both"/>
        <w:rPr>
          <w:sz w:val="22"/>
          <w:szCs w:val="22"/>
        </w:rPr>
      </w:pPr>
      <w:bookmarkStart w:id="215" w:name="_Hlk146784907"/>
      <w:r w:rsidRPr="00F8529D">
        <w:rPr>
          <w:sz w:val="22"/>
          <w:szCs w:val="22"/>
        </w:rPr>
        <w:t>Strony mogą rozwiązać Umowę na mocy porozumienia Stron.</w:t>
      </w:r>
    </w:p>
    <w:p w14:paraId="55217CF2" w14:textId="0887DFC1" w:rsidR="000C23F8" w:rsidRPr="00F8529D" w:rsidRDefault="000C23F8" w:rsidP="00CC1963">
      <w:pPr>
        <w:numPr>
          <w:ilvl w:val="0"/>
          <w:numId w:val="39"/>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16" w:name="_Hlk144467170"/>
      <w:r w:rsidRPr="00F8529D">
        <w:rPr>
          <w:sz w:val="22"/>
          <w:szCs w:val="22"/>
        </w:rPr>
        <w:t xml:space="preserve">w całości </w:t>
      </w:r>
      <w:bookmarkEnd w:id="216"/>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 </w:t>
      </w:r>
      <w:r w:rsidR="00202054" w:rsidRPr="00F8529D">
        <w:rPr>
          <w:sz w:val="22"/>
          <w:szCs w:val="22"/>
        </w:rPr>
        <w:t>,</w:t>
      </w:r>
      <w:r w:rsidRPr="00F8529D">
        <w:rPr>
          <w:sz w:val="22"/>
          <w:szCs w:val="22"/>
        </w:rPr>
        <w:t xml:space="preserve"> w przypadku:</w:t>
      </w:r>
    </w:p>
    <w:p w14:paraId="00C320C4" w14:textId="77777777" w:rsidR="000C23F8" w:rsidRPr="00F8529D" w:rsidRDefault="000C23F8" w:rsidP="00CC1963">
      <w:pPr>
        <w:numPr>
          <w:ilvl w:val="1"/>
          <w:numId w:val="39"/>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700FD1" w:rsidRDefault="000C23F8" w:rsidP="00CC1963">
      <w:pPr>
        <w:numPr>
          <w:ilvl w:val="1"/>
          <w:numId w:val="39"/>
        </w:numPr>
        <w:spacing w:line="259" w:lineRule="auto"/>
        <w:jc w:val="both"/>
        <w:rPr>
          <w:sz w:val="22"/>
          <w:szCs w:val="22"/>
        </w:rPr>
      </w:pPr>
      <w:r w:rsidRPr="00F8529D">
        <w:rPr>
          <w:sz w:val="22"/>
          <w:szCs w:val="22"/>
        </w:rPr>
        <w:t xml:space="preserve">zmiany Podwykonawcy, który udostępnił Wykonawcy zasoby w celu wykazania spełnienia warunków udziału w postępowaniu określonych w SWZ na Podwykonawcę niespełniającego </w:t>
      </w:r>
      <w:r w:rsidRPr="00700FD1">
        <w:rPr>
          <w:sz w:val="22"/>
          <w:szCs w:val="22"/>
        </w:rPr>
        <w:t>warunków lub braku spełnienia warunków przez samego Wykonawcę,</w:t>
      </w:r>
    </w:p>
    <w:p w14:paraId="3FE12F88" w14:textId="2E217F5B" w:rsidR="000C23F8" w:rsidRPr="00700FD1" w:rsidRDefault="000C23F8" w:rsidP="00CC1963">
      <w:pPr>
        <w:numPr>
          <w:ilvl w:val="1"/>
          <w:numId w:val="39"/>
        </w:numPr>
        <w:spacing w:line="259" w:lineRule="auto"/>
        <w:jc w:val="both"/>
        <w:rPr>
          <w:sz w:val="22"/>
          <w:szCs w:val="22"/>
        </w:rPr>
      </w:pPr>
      <w:bookmarkStart w:id="217" w:name="_Hlk82757104"/>
      <w:r w:rsidRPr="00700FD1">
        <w:rPr>
          <w:sz w:val="22"/>
          <w:szCs w:val="22"/>
        </w:rPr>
        <w:lastRenderedPageBreak/>
        <w:t>nieprzystąpienia w terminie do realizacji Umowy bez uzasadnionej przyczyny</w:t>
      </w:r>
      <w:r w:rsidR="00ED1FF7" w:rsidRPr="00700FD1">
        <w:rPr>
          <w:sz w:val="22"/>
          <w:szCs w:val="22"/>
        </w:rPr>
        <w:t xml:space="preserve"> na ter</w:t>
      </w:r>
      <w:r w:rsidR="005C4237" w:rsidRPr="00700FD1">
        <w:rPr>
          <w:sz w:val="22"/>
          <w:szCs w:val="22"/>
        </w:rPr>
        <w:t>e</w:t>
      </w:r>
      <w:r w:rsidR="00ED1FF7" w:rsidRPr="00700FD1">
        <w:rPr>
          <w:sz w:val="22"/>
          <w:szCs w:val="22"/>
        </w:rPr>
        <w:t>nie Zamawiającego</w:t>
      </w:r>
      <w:r w:rsidRPr="00700FD1">
        <w:rPr>
          <w:sz w:val="22"/>
          <w:szCs w:val="22"/>
        </w:rPr>
        <w:t xml:space="preserve"> lub zaprzestania realizacji Umowy bez zgody Zamawiającego, jeżeli okres niewykonywania umowy trwa dłużej niż 3 dni robocze, </w:t>
      </w:r>
    </w:p>
    <w:bookmarkEnd w:id="217"/>
    <w:p w14:paraId="3CE94781" w14:textId="5D693CC1" w:rsidR="000C23F8" w:rsidRPr="00F8529D" w:rsidRDefault="000C23F8" w:rsidP="00CC1963">
      <w:pPr>
        <w:numPr>
          <w:ilvl w:val="1"/>
          <w:numId w:val="39"/>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CC1963">
      <w:pPr>
        <w:numPr>
          <w:ilvl w:val="1"/>
          <w:numId w:val="39"/>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CC1963">
      <w:pPr>
        <w:numPr>
          <w:ilvl w:val="2"/>
          <w:numId w:val="39"/>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E572A8" w:rsidRDefault="000C23F8" w:rsidP="00CC1963">
      <w:pPr>
        <w:numPr>
          <w:ilvl w:val="2"/>
          <w:numId w:val="39"/>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 xml:space="preserve">skutkującego naliczeniem kary </w:t>
      </w:r>
      <w:r w:rsidRPr="00E572A8">
        <w:rPr>
          <w:sz w:val="22"/>
          <w:szCs w:val="22"/>
        </w:rPr>
        <w:t>umownej w okresie następujących po sobie 3 miesięcy,</w:t>
      </w:r>
    </w:p>
    <w:p w14:paraId="341CD1EC" w14:textId="77777777" w:rsidR="000C23F8" w:rsidRPr="00E572A8" w:rsidRDefault="000C23F8" w:rsidP="00CC1963">
      <w:pPr>
        <w:numPr>
          <w:ilvl w:val="2"/>
          <w:numId w:val="39"/>
        </w:numPr>
        <w:spacing w:line="259" w:lineRule="auto"/>
        <w:ind w:hanging="357"/>
        <w:jc w:val="both"/>
        <w:rPr>
          <w:sz w:val="22"/>
          <w:szCs w:val="22"/>
        </w:rPr>
      </w:pPr>
      <w:bookmarkStart w:id="218" w:name="_Hlk82757146"/>
      <w:r w:rsidRPr="00E572A8">
        <w:rPr>
          <w:sz w:val="22"/>
          <w:szCs w:val="22"/>
        </w:rPr>
        <w:t>wykonywania Umowy w sposób niezgodny z przepisami prawa powszechnie obowiązującego lub regulacjami wewnętrznymi Zamawiającego, do których przestrzegania został zobowiązany Wykonawca</w:t>
      </w:r>
      <w:bookmarkEnd w:id="218"/>
      <w:r w:rsidRPr="00E572A8">
        <w:rPr>
          <w:sz w:val="22"/>
          <w:szCs w:val="22"/>
        </w:rPr>
        <w:t>,</w:t>
      </w:r>
    </w:p>
    <w:p w14:paraId="50AE23C0" w14:textId="77777777" w:rsidR="000C23F8" w:rsidRPr="00E572A8" w:rsidRDefault="000C23F8" w:rsidP="00CC1963">
      <w:pPr>
        <w:numPr>
          <w:ilvl w:val="1"/>
          <w:numId w:val="39"/>
        </w:numPr>
        <w:spacing w:line="259" w:lineRule="auto"/>
        <w:ind w:hanging="357"/>
        <w:jc w:val="both"/>
        <w:rPr>
          <w:sz w:val="22"/>
          <w:szCs w:val="22"/>
        </w:rPr>
      </w:pPr>
      <w:r w:rsidRPr="00E572A8">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E572A8" w:rsidRDefault="000C23F8" w:rsidP="00CC1963">
      <w:pPr>
        <w:numPr>
          <w:ilvl w:val="1"/>
          <w:numId w:val="39"/>
        </w:numPr>
        <w:spacing w:line="259" w:lineRule="auto"/>
        <w:jc w:val="both"/>
        <w:rPr>
          <w:b/>
          <w:bCs/>
          <w:sz w:val="22"/>
          <w:szCs w:val="22"/>
        </w:rPr>
      </w:pPr>
      <w:r w:rsidRPr="00E572A8">
        <w:rPr>
          <w:sz w:val="22"/>
          <w:szCs w:val="22"/>
        </w:rPr>
        <w:t>nieprzystąpienia w danym dniu do realizacji zamówienia, przy czym odstąpienie</w:t>
      </w:r>
      <w:r w:rsidR="00202054" w:rsidRPr="00E572A8">
        <w:rPr>
          <w:sz w:val="22"/>
          <w:szCs w:val="22"/>
        </w:rPr>
        <w:t>/wypowiedzenie</w:t>
      </w:r>
      <w:r w:rsidRPr="00E572A8">
        <w:rPr>
          <w:sz w:val="22"/>
          <w:szCs w:val="22"/>
        </w:rPr>
        <w:t xml:space="preserve"> dotyczyć będzie tylko tej części </w:t>
      </w:r>
      <w:r w:rsidR="00202054" w:rsidRPr="00E572A8">
        <w:rPr>
          <w:sz w:val="22"/>
          <w:szCs w:val="22"/>
        </w:rPr>
        <w:t>U</w:t>
      </w:r>
      <w:r w:rsidRPr="00E572A8">
        <w:rPr>
          <w:sz w:val="22"/>
          <w:szCs w:val="22"/>
        </w:rPr>
        <w:t>mowy,</w:t>
      </w:r>
    </w:p>
    <w:p w14:paraId="2B363E7F" w14:textId="77777777" w:rsidR="000C23F8" w:rsidRPr="00E572A8" w:rsidRDefault="000C23F8" w:rsidP="00CC1963">
      <w:pPr>
        <w:numPr>
          <w:ilvl w:val="1"/>
          <w:numId w:val="39"/>
        </w:numPr>
        <w:spacing w:line="259" w:lineRule="auto"/>
        <w:jc w:val="both"/>
        <w:rPr>
          <w:sz w:val="22"/>
          <w:szCs w:val="22"/>
        </w:rPr>
      </w:pPr>
      <w:r w:rsidRPr="00E572A8">
        <w:rPr>
          <w:sz w:val="22"/>
          <w:szCs w:val="22"/>
        </w:rPr>
        <w:t>otwarcia postępowania likwidacyjnego Wykonawcy.</w:t>
      </w:r>
    </w:p>
    <w:p w14:paraId="5B08583D" w14:textId="6E5FEAFC" w:rsidR="000C23F8" w:rsidRPr="00E572A8" w:rsidRDefault="000C23F8" w:rsidP="00CC1963">
      <w:pPr>
        <w:numPr>
          <w:ilvl w:val="0"/>
          <w:numId w:val="39"/>
        </w:numPr>
        <w:spacing w:line="259" w:lineRule="auto"/>
        <w:ind w:left="357" w:hanging="357"/>
        <w:jc w:val="both"/>
        <w:rPr>
          <w:sz w:val="22"/>
          <w:szCs w:val="22"/>
        </w:rPr>
      </w:pPr>
      <w:r w:rsidRPr="00E572A8">
        <w:rPr>
          <w:sz w:val="22"/>
          <w:szCs w:val="22"/>
        </w:rPr>
        <w:t>W przypadkach</w:t>
      </w:r>
      <w:r w:rsidR="004E6FA6" w:rsidRPr="00E572A8">
        <w:rPr>
          <w:sz w:val="22"/>
          <w:szCs w:val="22"/>
        </w:rPr>
        <w:t>,</w:t>
      </w:r>
      <w:r w:rsidRPr="00E572A8">
        <w:rPr>
          <w:sz w:val="22"/>
          <w:szCs w:val="22"/>
        </w:rPr>
        <w:t xml:space="preserve"> o których mowa w ust. 2 pkt 1) – </w:t>
      </w:r>
      <w:r w:rsidR="00A57EB4" w:rsidRPr="00E572A8">
        <w:rPr>
          <w:sz w:val="22"/>
          <w:szCs w:val="22"/>
        </w:rPr>
        <w:t>6</w:t>
      </w:r>
      <w:r w:rsidRPr="00E572A8">
        <w:rPr>
          <w:sz w:val="22"/>
          <w:szCs w:val="22"/>
        </w:rPr>
        <w:t xml:space="preserve">), Zamawiający przed odstąpieniem </w:t>
      </w:r>
      <w:r w:rsidR="0072470D" w:rsidRPr="00E572A8">
        <w:rPr>
          <w:sz w:val="22"/>
          <w:szCs w:val="22"/>
        </w:rPr>
        <w:t xml:space="preserve">lub wypowiedzeniem </w:t>
      </w:r>
      <w:r w:rsidRPr="00E572A8">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E572A8">
        <w:rPr>
          <w:sz w:val="22"/>
          <w:szCs w:val="22"/>
        </w:rPr>
        <w:t xml:space="preserve"> lub wypowiedzeniu.</w:t>
      </w:r>
    </w:p>
    <w:bookmarkEnd w:id="215"/>
    <w:p w14:paraId="6A2E0EA6" w14:textId="77777777" w:rsidR="000C23F8" w:rsidRPr="00E572A8" w:rsidRDefault="000C23F8" w:rsidP="000C23F8">
      <w:pPr>
        <w:spacing w:line="259" w:lineRule="auto"/>
        <w:jc w:val="both"/>
        <w:rPr>
          <w:sz w:val="12"/>
          <w:szCs w:val="12"/>
        </w:rPr>
      </w:pPr>
    </w:p>
    <w:p w14:paraId="6506C8E6" w14:textId="77777777" w:rsidR="000C23F8" w:rsidRPr="00E572A8" w:rsidRDefault="000C23F8" w:rsidP="000C23F8">
      <w:pPr>
        <w:spacing w:line="259" w:lineRule="auto"/>
        <w:jc w:val="both"/>
        <w:rPr>
          <w:sz w:val="12"/>
          <w:szCs w:val="12"/>
        </w:rPr>
      </w:pPr>
    </w:p>
    <w:p w14:paraId="7F8187CD" w14:textId="48D5874C" w:rsidR="00A603EC" w:rsidRPr="00E572A8" w:rsidRDefault="00A603EC" w:rsidP="00CC1963">
      <w:pPr>
        <w:numPr>
          <w:ilvl w:val="0"/>
          <w:numId w:val="39"/>
        </w:numPr>
        <w:spacing w:line="256" w:lineRule="auto"/>
        <w:jc w:val="both"/>
        <w:rPr>
          <w:sz w:val="22"/>
          <w:szCs w:val="22"/>
        </w:rPr>
      </w:pPr>
      <w:bookmarkStart w:id="219" w:name="_Hlk146784951"/>
      <w:r w:rsidRPr="00E572A8">
        <w:rPr>
          <w:sz w:val="22"/>
          <w:szCs w:val="22"/>
        </w:rPr>
        <w:t>Z uprawnienia do odstąpienia od Umowy</w:t>
      </w:r>
      <w:r w:rsidR="004E15BD" w:rsidRPr="00E572A8">
        <w:rPr>
          <w:sz w:val="22"/>
          <w:szCs w:val="22"/>
        </w:rPr>
        <w:t xml:space="preserve"> (w całości)</w:t>
      </w:r>
      <w:r w:rsidRPr="00E572A8">
        <w:rPr>
          <w:sz w:val="22"/>
          <w:szCs w:val="22"/>
        </w:rPr>
        <w:t xml:space="preserve">, w przypadkach określonych </w:t>
      </w:r>
      <w:r w:rsidR="004E15BD" w:rsidRPr="00E572A8">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E572A8">
        <w:rPr>
          <w:sz w:val="22"/>
          <w:szCs w:val="22"/>
        </w:rPr>
        <w:t xml:space="preserve"> lub rękojmi (w zależności od tego, który z tych terminów będzie dłuższy),</w:t>
      </w:r>
      <w:r w:rsidR="004E15BD" w:rsidRPr="00E572A8">
        <w:rPr>
          <w:sz w:val="22"/>
          <w:szCs w:val="22"/>
        </w:rPr>
        <w:t xml:space="preserve"> zgodnie z § 6 ust. 1 Umowy</w:t>
      </w:r>
      <w:r w:rsidR="00F77798" w:rsidRPr="00E572A8">
        <w:rPr>
          <w:sz w:val="22"/>
          <w:szCs w:val="22"/>
        </w:rPr>
        <w:t xml:space="preserve"> </w:t>
      </w:r>
      <w:r w:rsidR="00CC6E6B" w:rsidRPr="00E572A8">
        <w:rPr>
          <w:sz w:val="22"/>
          <w:szCs w:val="22"/>
        </w:rPr>
        <w:t>a</w:t>
      </w:r>
      <w:r w:rsidR="00F77798" w:rsidRPr="00E572A8">
        <w:rPr>
          <w:sz w:val="22"/>
          <w:szCs w:val="22"/>
        </w:rPr>
        <w:t xml:space="preserve"> w przypadku braku gwarancji lub rękojmi dotyczącej przedmiotu umowy, nie później niż do dnia, w którym upływa 90 dzień od dnia zakończenia obowiązywania Umowy.</w:t>
      </w:r>
    </w:p>
    <w:p w14:paraId="50561C4F" w14:textId="42B43AA9" w:rsidR="000C23F8" w:rsidRPr="00E572A8" w:rsidRDefault="000C23F8" w:rsidP="00CC1963">
      <w:pPr>
        <w:numPr>
          <w:ilvl w:val="0"/>
          <w:numId w:val="39"/>
        </w:numPr>
        <w:spacing w:line="259" w:lineRule="auto"/>
        <w:ind w:left="357" w:hanging="357"/>
        <w:jc w:val="both"/>
        <w:rPr>
          <w:sz w:val="22"/>
          <w:szCs w:val="22"/>
        </w:rPr>
      </w:pPr>
      <w:r w:rsidRPr="00E572A8">
        <w:rPr>
          <w:sz w:val="22"/>
          <w:szCs w:val="22"/>
        </w:rPr>
        <w:t xml:space="preserve">Odstąpienie od Umowy </w:t>
      </w:r>
      <w:r w:rsidR="004B24AC" w:rsidRPr="00E572A8">
        <w:rPr>
          <w:sz w:val="22"/>
          <w:szCs w:val="22"/>
        </w:rPr>
        <w:t xml:space="preserve">lub wypowiedzenie Umowy </w:t>
      </w:r>
      <w:r w:rsidRPr="00E572A8">
        <w:rPr>
          <w:sz w:val="22"/>
          <w:szCs w:val="22"/>
        </w:rPr>
        <w:t xml:space="preserve">nie wyłącza realizacji uprawnień </w:t>
      </w:r>
      <w:r w:rsidR="004B24AC" w:rsidRPr="00E572A8">
        <w:rPr>
          <w:sz w:val="22"/>
          <w:szCs w:val="22"/>
        </w:rPr>
        <w:t xml:space="preserve">Zamawiającego </w:t>
      </w:r>
      <w:r w:rsidRPr="00E572A8">
        <w:rPr>
          <w:sz w:val="22"/>
          <w:szCs w:val="22"/>
        </w:rPr>
        <w:t>wynikających z części Umowy,</w:t>
      </w:r>
      <w:r w:rsidR="004B24AC" w:rsidRPr="00E572A8">
        <w:rPr>
          <w:sz w:val="22"/>
          <w:szCs w:val="22"/>
        </w:rPr>
        <w:t xml:space="preserve"> której nie dotyczy odstąpienie lub wypowiedzenie.</w:t>
      </w:r>
      <w:r w:rsidRPr="00E572A8">
        <w:rPr>
          <w:sz w:val="22"/>
          <w:szCs w:val="22"/>
        </w:rPr>
        <w:t xml:space="preserve"> </w:t>
      </w:r>
    </w:p>
    <w:p w14:paraId="54F214BB" w14:textId="13ECE2CD" w:rsidR="00160C0C" w:rsidRPr="00E572A8" w:rsidRDefault="00160C0C" w:rsidP="00CC1963">
      <w:pPr>
        <w:numPr>
          <w:ilvl w:val="0"/>
          <w:numId w:val="39"/>
        </w:numPr>
        <w:spacing w:line="259" w:lineRule="auto"/>
        <w:ind w:left="357" w:hanging="357"/>
        <w:jc w:val="both"/>
        <w:rPr>
          <w:sz w:val="22"/>
          <w:szCs w:val="22"/>
        </w:rPr>
      </w:pPr>
      <w:r w:rsidRPr="00E572A8">
        <w:rPr>
          <w:sz w:val="22"/>
          <w:szCs w:val="22"/>
        </w:rPr>
        <w:t>Odstąpienie od Umowy lub wypowiedzenie Umowy nie wyłącza możliwości żądania przez Zamawiającego kar umownych naliczonych do dnia odstąpienia lub wypowiedzenia Umowy</w:t>
      </w:r>
      <w:r w:rsidR="002A3212" w:rsidRPr="00E572A8">
        <w:rPr>
          <w:sz w:val="22"/>
          <w:szCs w:val="22"/>
        </w:rPr>
        <w:t xml:space="preserve"> oraz</w:t>
      </w:r>
      <w:r w:rsidRPr="00E572A8">
        <w:rPr>
          <w:sz w:val="22"/>
          <w:szCs w:val="22"/>
        </w:rPr>
        <w:t xml:space="preserve"> kary umownej zastrzeżonej na wypadek </w:t>
      </w:r>
      <w:r w:rsidR="002A3212" w:rsidRPr="00E572A8">
        <w:rPr>
          <w:sz w:val="22"/>
          <w:szCs w:val="22"/>
        </w:rPr>
        <w:t>odstąpienia/wypowiedzenia Umowy.</w:t>
      </w:r>
    </w:p>
    <w:p w14:paraId="4B246286" w14:textId="4FD8BB66" w:rsidR="00DA44BE" w:rsidRPr="00E572A8" w:rsidRDefault="00DA44BE" w:rsidP="00CC1963">
      <w:pPr>
        <w:numPr>
          <w:ilvl w:val="0"/>
          <w:numId w:val="39"/>
        </w:numPr>
        <w:spacing w:line="259" w:lineRule="auto"/>
        <w:ind w:left="357" w:hanging="357"/>
        <w:jc w:val="both"/>
        <w:rPr>
          <w:sz w:val="22"/>
          <w:szCs w:val="22"/>
        </w:rPr>
      </w:pPr>
      <w:r w:rsidRPr="00E572A8">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E572A8" w:rsidRDefault="000C23F8" w:rsidP="00CC1963">
      <w:pPr>
        <w:numPr>
          <w:ilvl w:val="0"/>
          <w:numId w:val="39"/>
        </w:numPr>
        <w:spacing w:line="259" w:lineRule="auto"/>
        <w:ind w:left="357" w:hanging="357"/>
        <w:jc w:val="both"/>
        <w:rPr>
          <w:sz w:val="22"/>
          <w:szCs w:val="22"/>
        </w:rPr>
      </w:pPr>
      <w:r w:rsidRPr="00E572A8">
        <w:rPr>
          <w:sz w:val="22"/>
          <w:szCs w:val="22"/>
        </w:rPr>
        <w:t xml:space="preserve">Zamawiającemu przysługuje </w:t>
      </w:r>
      <w:r w:rsidR="0072470D" w:rsidRPr="00E572A8">
        <w:rPr>
          <w:sz w:val="22"/>
          <w:szCs w:val="22"/>
        </w:rPr>
        <w:t xml:space="preserve">także </w:t>
      </w:r>
      <w:r w:rsidRPr="00E572A8">
        <w:rPr>
          <w:sz w:val="22"/>
          <w:szCs w:val="22"/>
        </w:rPr>
        <w:t xml:space="preserve">prawo wypowiedzenia Umowy </w:t>
      </w:r>
      <w:r w:rsidR="0072470D" w:rsidRPr="00E572A8">
        <w:rPr>
          <w:sz w:val="22"/>
          <w:szCs w:val="22"/>
        </w:rPr>
        <w:t xml:space="preserve">(ex nunc - od teraz) </w:t>
      </w:r>
      <w:r w:rsidRPr="00E572A8">
        <w:rPr>
          <w:sz w:val="22"/>
          <w:szCs w:val="22"/>
        </w:rPr>
        <w:t>w całości lub części z zachowaniem okresu wypowiedzenia wynoszącego 30 dni, w przypadku:</w:t>
      </w:r>
    </w:p>
    <w:p w14:paraId="29FCAF3A" w14:textId="77777777" w:rsidR="000C23F8" w:rsidRPr="00595487" w:rsidRDefault="000C23F8" w:rsidP="00CC1963">
      <w:pPr>
        <w:numPr>
          <w:ilvl w:val="1"/>
          <w:numId w:val="39"/>
        </w:numPr>
        <w:spacing w:line="259" w:lineRule="auto"/>
        <w:jc w:val="both"/>
        <w:rPr>
          <w:sz w:val="22"/>
          <w:szCs w:val="22"/>
        </w:rPr>
      </w:pPr>
      <w:r w:rsidRPr="00E572A8">
        <w:rPr>
          <w:sz w:val="22"/>
          <w:szCs w:val="22"/>
        </w:rPr>
        <w:t>ograniczenia produkcji lub reorganizacji w jednostkach organizacyjnych Zamawiającego</w:t>
      </w:r>
      <w:r w:rsidRPr="00595487">
        <w:rPr>
          <w:sz w:val="22"/>
          <w:szCs w:val="22"/>
        </w:rPr>
        <w:t>,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CC1963">
      <w:pPr>
        <w:numPr>
          <w:ilvl w:val="1"/>
          <w:numId w:val="39"/>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CC1963">
      <w:pPr>
        <w:numPr>
          <w:ilvl w:val="1"/>
          <w:numId w:val="39"/>
        </w:numPr>
        <w:spacing w:line="259" w:lineRule="auto"/>
        <w:jc w:val="both"/>
        <w:rPr>
          <w:sz w:val="22"/>
          <w:szCs w:val="22"/>
        </w:rPr>
      </w:pPr>
      <w:r w:rsidRPr="00595487">
        <w:rPr>
          <w:sz w:val="22"/>
          <w:szCs w:val="22"/>
        </w:rPr>
        <w:lastRenderedPageBreak/>
        <w:t>zmian na rynku, na którym działa Zamawiający skutkujących brakiem potrzeby dalszego wykonywania przedmiotu Umowy.</w:t>
      </w:r>
    </w:p>
    <w:p w14:paraId="51E5CDE9" w14:textId="77777777" w:rsidR="000C23F8" w:rsidRDefault="000C23F8" w:rsidP="00CC1963">
      <w:pPr>
        <w:numPr>
          <w:ilvl w:val="0"/>
          <w:numId w:val="39"/>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64173FB7" w:rsidR="008326BE" w:rsidRPr="00242367" w:rsidRDefault="008326BE" w:rsidP="00CC1963">
      <w:pPr>
        <w:numPr>
          <w:ilvl w:val="0"/>
          <w:numId w:val="39"/>
        </w:numPr>
        <w:spacing w:line="259" w:lineRule="auto"/>
        <w:ind w:left="357" w:hanging="357"/>
        <w:jc w:val="both"/>
        <w:rPr>
          <w:sz w:val="22"/>
          <w:szCs w:val="22"/>
        </w:rPr>
      </w:pPr>
      <w:bookmarkStart w:id="220"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w:t>
      </w:r>
      <w:r w:rsidRPr="0073406F">
        <w:rPr>
          <w:color w:val="FF0000"/>
          <w:sz w:val="22"/>
          <w:szCs w:val="22"/>
        </w:rPr>
        <w:t xml:space="preserve">usług </w:t>
      </w:r>
      <w:r w:rsidRPr="00242367">
        <w:rPr>
          <w:sz w:val="22"/>
          <w:szCs w:val="22"/>
        </w:rPr>
        <w:t xml:space="preserve">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w:t>
      </w:r>
      <w:r w:rsidRPr="0073406F">
        <w:rPr>
          <w:color w:val="FF0000"/>
          <w:sz w:val="22"/>
          <w:szCs w:val="22"/>
        </w:rPr>
        <w:t>usługi</w:t>
      </w:r>
      <w:r w:rsidRPr="00242367">
        <w:rPr>
          <w:sz w:val="22"/>
          <w:szCs w:val="22"/>
        </w:rPr>
        <w:t>, które nie mogły zostać rozliczone w inny sposób.</w:t>
      </w:r>
    </w:p>
    <w:bookmarkEnd w:id="220"/>
    <w:p w14:paraId="7AFC93DB" w14:textId="0EA2D2E9" w:rsidR="000C23F8" w:rsidRPr="00595487" w:rsidRDefault="000C23F8" w:rsidP="00CC1963">
      <w:pPr>
        <w:numPr>
          <w:ilvl w:val="0"/>
          <w:numId w:val="39"/>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21" w:name="_Toc64016211"/>
      <w:bookmarkStart w:id="222" w:name="_Toc106095874"/>
      <w:bookmarkStart w:id="223" w:name="_Toc106096314"/>
      <w:bookmarkStart w:id="224" w:name="_Toc106096418"/>
      <w:bookmarkStart w:id="225" w:name="_Toc235784716"/>
      <w:bookmarkStart w:id="226" w:name="_Hlk148332977"/>
      <w:bookmarkStart w:id="227" w:name="_Hlk67826402"/>
      <w:bookmarkEnd w:id="219"/>
      <w:r w:rsidRPr="00E66F78">
        <w:t>§ 1</w:t>
      </w:r>
      <w:r>
        <w:t>5</w:t>
      </w:r>
      <w:r w:rsidRPr="00E66F78">
        <w:t xml:space="preserve">. </w:t>
      </w:r>
      <w:bookmarkStart w:id="228" w:name="_Hlk147835254"/>
      <w:r w:rsidRPr="00E66F78">
        <w:t>Zmiany Umowy</w:t>
      </w:r>
      <w:bookmarkEnd w:id="221"/>
      <w:bookmarkEnd w:id="222"/>
      <w:bookmarkEnd w:id="223"/>
      <w:bookmarkEnd w:id="224"/>
      <w:bookmarkEnd w:id="225"/>
    </w:p>
    <w:p w14:paraId="7A640859" w14:textId="77777777" w:rsidR="000C23F8" w:rsidRPr="00F8529D" w:rsidRDefault="000C23F8" w:rsidP="00CC1963">
      <w:pPr>
        <w:pStyle w:val="Akapitzlist"/>
        <w:numPr>
          <w:ilvl w:val="0"/>
          <w:numId w:val="54"/>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CC1963">
      <w:pPr>
        <w:numPr>
          <w:ilvl w:val="0"/>
          <w:numId w:val="54"/>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CC1963">
      <w:pPr>
        <w:numPr>
          <w:ilvl w:val="1"/>
          <w:numId w:val="54"/>
        </w:numPr>
        <w:spacing w:line="259" w:lineRule="auto"/>
        <w:jc w:val="both"/>
        <w:rPr>
          <w:sz w:val="22"/>
          <w:szCs w:val="22"/>
        </w:rPr>
      </w:pPr>
      <w:r w:rsidRPr="00F8529D">
        <w:rPr>
          <w:sz w:val="22"/>
          <w:szCs w:val="22"/>
        </w:rPr>
        <w:t>Zmiany terminu realizacji Umowy:</w:t>
      </w:r>
    </w:p>
    <w:p w14:paraId="29F105A0" w14:textId="5C954A7C" w:rsidR="003B67E9" w:rsidRPr="008336E0" w:rsidRDefault="000C23F8" w:rsidP="00CC1963">
      <w:pPr>
        <w:pStyle w:val="Akapitzlist"/>
        <w:numPr>
          <w:ilvl w:val="2"/>
          <w:numId w:val="54"/>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8336E0">
        <w:rPr>
          <w:sz w:val="22"/>
          <w:szCs w:val="22"/>
        </w:rPr>
        <w:t xml:space="preserve">z 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CC1963">
      <w:pPr>
        <w:numPr>
          <w:ilvl w:val="2"/>
          <w:numId w:val="54"/>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CC1963">
      <w:pPr>
        <w:numPr>
          <w:ilvl w:val="2"/>
          <w:numId w:val="54"/>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CC1963">
      <w:pPr>
        <w:numPr>
          <w:ilvl w:val="2"/>
          <w:numId w:val="54"/>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CC1963">
      <w:pPr>
        <w:numPr>
          <w:ilvl w:val="2"/>
          <w:numId w:val="54"/>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CC1963">
      <w:pPr>
        <w:numPr>
          <w:ilvl w:val="2"/>
          <w:numId w:val="54"/>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CC1963">
      <w:pPr>
        <w:numPr>
          <w:ilvl w:val="2"/>
          <w:numId w:val="54"/>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CC1963">
      <w:pPr>
        <w:numPr>
          <w:ilvl w:val="2"/>
          <w:numId w:val="54"/>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CC1963">
      <w:pPr>
        <w:numPr>
          <w:ilvl w:val="1"/>
          <w:numId w:val="54"/>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CC1963">
      <w:pPr>
        <w:numPr>
          <w:ilvl w:val="2"/>
          <w:numId w:val="54"/>
        </w:numPr>
        <w:spacing w:line="259" w:lineRule="auto"/>
        <w:jc w:val="both"/>
        <w:rPr>
          <w:sz w:val="22"/>
          <w:szCs w:val="22"/>
        </w:rPr>
      </w:pPr>
      <w:r w:rsidRPr="008336E0">
        <w:rPr>
          <w:sz w:val="22"/>
          <w:szCs w:val="22"/>
        </w:rPr>
        <w:lastRenderedPageBreak/>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CC1963">
      <w:pPr>
        <w:numPr>
          <w:ilvl w:val="2"/>
          <w:numId w:val="54"/>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CC1963">
      <w:pPr>
        <w:numPr>
          <w:ilvl w:val="2"/>
          <w:numId w:val="54"/>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CC1963">
      <w:pPr>
        <w:numPr>
          <w:ilvl w:val="2"/>
          <w:numId w:val="54"/>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CC1963">
      <w:pPr>
        <w:numPr>
          <w:ilvl w:val="2"/>
          <w:numId w:val="54"/>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CC1963">
      <w:pPr>
        <w:numPr>
          <w:ilvl w:val="2"/>
          <w:numId w:val="54"/>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CC1963">
      <w:pPr>
        <w:numPr>
          <w:ilvl w:val="2"/>
          <w:numId w:val="54"/>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CC1963">
      <w:pPr>
        <w:numPr>
          <w:ilvl w:val="1"/>
          <w:numId w:val="54"/>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CC1963">
      <w:pPr>
        <w:pStyle w:val="Akapitzlist"/>
        <w:numPr>
          <w:ilvl w:val="0"/>
          <w:numId w:val="65"/>
        </w:numPr>
        <w:spacing w:line="259" w:lineRule="auto"/>
        <w:jc w:val="both"/>
        <w:rPr>
          <w:sz w:val="22"/>
          <w:szCs w:val="22"/>
        </w:rPr>
      </w:pPr>
      <w:bookmarkStart w:id="229"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0" w:name="_Hlk147848467"/>
      <w:r w:rsidR="00F244A3" w:rsidRPr="008336E0">
        <w:rPr>
          <w:sz w:val="22"/>
          <w:szCs w:val="22"/>
        </w:rPr>
        <w:t xml:space="preserve">, </w:t>
      </w:r>
      <w:bookmarkEnd w:id="229"/>
      <w:bookmarkEnd w:id="230"/>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Default="00B1238D" w:rsidP="00CC1963">
      <w:pPr>
        <w:pStyle w:val="Akapitzlist"/>
        <w:numPr>
          <w:ilvl w:val="0"/>
          <w:numId w:val="65"/>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zastrzeżeniem § 3 ust. 11 Umowy. </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CC1963">
      <w:pPr>
        <w:pStyle w:val="Akapitzlist"/>
        <w:numPr>
          <w:ilvl w:val="0"/>
          <w:numId w:val="68"/>
        </w:numPr>
        <w:spacing w:line="259" w:lineRule="auto"/>
        <w:jc w:val="both"/>
        <w:rPr>
          <w:sz w:val="22"/>
          <w:szCs w:val="22"/>
        </w:rPr>
      </w:pPr>
      <w:bookmarkStart w:id="231" w:name="_Hlk233097716"/>
      <w:r w:rsidRPr="008336E0">
        <w:rPr>
          <w:sz w:val="22"/>
          <w:szCs w:val="22"/>
        </w:rPr>
        <w:t>Nie wymagają aneksu a jedynie poinformowania drugiej strony:</w:t>
      </w:r>
    </w:p>
    <w:p w14:paraId="11E57746" w14:textId="77777777" w:rsidR="00395A08" w:rsidRPr="008336E0" w:rsidRDefault="00395A08" w:rsidP="00CC1963">
      <w:pPr>
        <w:pStyle w:val="Akapitzlist"/>
        <w:numPr>
          <w:ilvl w:val="0"/>
          <w:numId w:val="69"/>
        </w:numPr>
        <w:jc w:val="both"/>
        <w:rPr>
          <w:sz w:val="22"/>
          <w:szCs w:val="22"/>
        </w:rPr>
      </w:pPr>
      <w:bookmarkStart w:id="232" w:name="_Hlk147848517"/>
      <w:bookmarkEnd w:id="231"/>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CC1963">
      <w:pPr>
        <w:pStyle w:val="Akapitzlist"/>
        <w:numPr>
          <w:ilvl w:val="0"/>
          <w:numId w:val="69"/>
        </w:numPr>
        <w:jc w:val="both"/>
        <w:rPr>
          <w:sz w:val="22"/>
          <w:szCs w:val="22"/>
        </w:rPr>
      </w:pPr>
      <w:bookmarkStart w:id="233" w:name="_Hlk221190342"/>
      <w:bookmarkEnd w:id="232"/>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3"/>
    <w:p w14:paraId="21E13F0B" w14:textId="77777777" w:rsidR="00395A08" w:rsidRPr="008336E0" w:rsidRDefault="00395A08" w:rsidP="00CC1963">
      <w:pPr>
        <w:pStyle w:val="Akapitzlist"/>
        <w:numPr>
          <w:ilvl w:val="0"/>
          <w:numId w:val="69"/>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CC1963">
      <w:pPr>
        <w:pStyle w:val="Akapitzlist"/>
        <w:numPr>
          <w:ilvl w:val="0"/>
          <w:numId w:val="69"/>
        </w:numPr>
        <w:jc w:val="both"/>
        <w:rPr>
          <w:sz w:val="22"/>
          <w:szCs w:val="22"/>
        </w:rPr>
      </w:pPr>
      <w:r w:rsidRPr="008336E0">
        <w:rPr>
          <w:sz w:val="22"/>
          <w:szCs w:val="22"/>
        </w:rPr>
        <w:lastRenderedPageBreak/>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CC1963">
      <w:pPr>
        <w:pStyle w:val="Akapitzlist"/>
        <w:numPr>
          <w:ilvl w:val="0"/>
          <w:numId w:val="69"/>
        </w:numPr>
        <w:jc w:val="both"/>
        <w:rPr>
          <w:sz w:val="22"/>
          <w:szCs w:val="22"/>
        </w:rPr>
      </w:pPr>
      <w:r w:rsidRPr="008336E0">
        <w:rPr>
          <w:sz w:val="22"/>
          <w:szCs w:val="22"/>
        </w:rPr>
        <w:t>zmiana osób odpowiedzialnych za nadzór (§11 ust. 3),</w:t>
      </w:r>
    </w:p>
    <w:p w14:paraId="1A4E7840" w14:textId="1CDF2AD7" w:rsidR="006F715D" w:rsidRPr="008336E0" w:rsidRDefault="006F715D" w:rsidP="00CC1963">
      <w:pPr>
        <w:pStyle w:val="Akapitzlist"/>
        <w:numPr>
          <w:ilvl w:val="0"/>
          <w:numId w:val="69"/>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6C5F9ACE" w14:textId="5B18DB77" w:rsidR="00B47038" w:rsidRPr="008336E0" w:rsidRDefault="00B47038" w:rsidP="00CC1963">
      <w:pPr>
        <w:pStyle w:val="Akapitzlist"/>
        <w:numPr>
          <w:ilvl w:val="0"/>
          <w:numId w:val="69"/>
        </w:numPr>
        <w:jc w:val="both"/>
        <w:rPr>
          <w:sz w:val="22"/>
          <w:szCs w:val="22"/>
        </w:rPr>
      </w:pPr>
      <w:r w:rsidRPr="008336E0">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 …….</w:t>
      </w:r>
    </w:p>
    <w:bookmarkEnd w:id="226"/>
    <w:bookmarkEnd w:id="228"/>
    <w:p w14:paraId="45A0B245" w14:textId="77777777" w:rsidR="00B14213" w:rsidRPr="008336E0" w:rsidRDefault="00B14213" w:rsidP="00B14213">
      <w:pPr>
        <w:pStyle w:val="Akapitzlist"/>
        <w:spacing w:line="259" w:lineRule="auto"/>
        <w:ind w:left="1080"/>
        <w:jc w:val="both"/>
        <w:rPr>
          <w:i/>
          <w:iCs/>
          <w:sz w:val="22"/>
          <w:szCs w:val="22"/>
        </w:rPr>
      </w:pPr>
    </w:p>
    <w:p w14:paraId="461CC0AD" w14:textId="4A2C4B3F" w:rsidR="00F536DE" w:rsidRPr="00B71040" w:rsidRDefault="004F3468" w:rsidP="00B71040">
      <w:pPr>
        <w:pStyle w:val="Nagwek2"/>
      </w:pPr>
      <w:bookmarkStart w:id="234" w:name="_Toc235784717"/>
      <w:r w:rsidRPr="004F3468">
        <w:t xml:space="preserve">§ 16. </w:t>
      </w:r>
      <w:r w:rsidR="00F536DE" w:rsidRPr="00B71040">
        <w:t>Waloryzacja</w:t>
      </w:r>
      <w:bookmarkEnd w:id="234"/>
      <w:r w:rsidR="00B24F0B">
        <w:t xml:space="preserve"> </w:t>
      </w:r>
      <w:r w:rsidR="00CB4A06">
        <w:t>– nie dotyczy.</w:t>
      </w:r>
    </w:p>
    <w:p w14:paraId="32DF3309" w14:textId="790A78AE" w:rsidR="000C23F8" w:rsidRPr="00500E2A" w:rsidRDefault="000C23F8" w:rsidP="000C23F8">
      <w:pPr>
        <w:pStyle w:val="Nagwek2"/>
      </w:pPr>
      <w:bookmarkStart w:id="235" w:name="_Toc64016213"/>
      <w:bookmarkStart w:id="236" w:name="_Toc106095875"/>
      <w:bookmarkStart w:id="237" w:name="_Toc106096315"/>
      <w:bookmarkStart w:id="238" w:name="_Toc106096419"/>
      <w:bookmarkStart w:id="239" w:name="_Toc235784718"/>
      <w:bookmarkStart w:id="240" w:name="_Hlk67826426"/>
      <w:bookmarkEnd w:id="227"/>
      <w:r w:rsidRPr="00500E2A">
        <w:t>§</w:t>
      </w:r>
      <w:r>
        <w:t xml:space="preserve"> </w:t>
      </w:r>
      <w:r w:rsidRPr="00500E2A">
        <w:t>1</w:t>
      </w:r>
      <w:r w:rsidR="00B71040">
        <w:t>7</w:t>
      </w:r>
      <w:r w:rsidRPr="00500E2A">
        <w:t>. Ochrona danych osobowych</w:t>
      </w:r>
      <w:bookmarkEnd w:id="235"/>
      <w:bookmarkEnd w:id="236"/>
      <w:bookmarkEnd w:id="237"/>
      <w:bookmarkEnd w:id="238"/>
      <w:bookmarkEnd w:id="239"/>
      <w:r w:rsidRPr="00500E2A">
        <w:t xml:space="preserve"> </w:t>
      </w:r>
    </w:p>
    <w:p w14:paraId="37B5AD72" w14:textId="24864BB6"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CB4A06">
        <w:rPr>
          <w:b/>
          <w:bCs/>
          <w:sz w:val="22"/>
          <w:szCs w:val="22"/>
        </w:rPr>
        <w:t>2</w:t>
      </w:r>
      <w:r w:rsidRPr="00500E2A">
        <w:rPr>
          <w:b/>
          <w:bCs/>
          <w:sz w:val="22"/>
          <w:szCs w:val="22"/>
        </w:rPr>
        <w:t xml:space="preserve"> do Umowy.</w:t>
      </w:r>
      <w:bookmarkEnd w:id="240"/>
    </w:p>
    <w:p w14:paraId="58527156" w14:textId="11C869A2" w:rsidR="000C23F8" w:rsidRPr="00E66F78" w:rsidRDefault="000C23F8" w:rsidP="000C23F8">
      <w:pPr>
        <w:pStyle w:val="Nagwek2"/>
      </w:pPr>
      <w:bookmarkStart w:id="241" w:name="_Toc64016214"/>
      <w:bookmarkStart w:id="242" w:name="_Toc106095876"/>
      <w:bookmarkStart w:id="243" w:name="_Toc106096316"/>
      <w:bookmarkStart w:id="244" w:name="_Toc106096420"/>
      <w:bookmarkStart w:id="245" w:name="_Toc235784719"/>
      <w:r w:rsidRPr="00500E2A">
        <w:t>§</w:t>
      </w:r>
      <w:r>
        <w:t xml:space="preserve"> </w:t>
      </w:r>
      <w:r w:rsidRPr="00500E2A">
        <w:t>1</w:t>
      </w:r>
      <w:r w:rsidR="00B71040">
        <w:t>8</w:t>
      </w:r>
      <w:r w:rsidRPr="00500E2A">
        <w:t xml:space="preserve">. Ochrona tajemnic </w:t>
      </w:r>
      <w:r w:rsidRPr="00E66F78">
        <w:t>przedsiębiorcy, zachowanie poufności</w:t>
      </w:r>
      <w:bookmarkEnd w:id="241"/>
      <w:bookmarkEnd w:id="242"/>
      <w:bookmarkEnd w:id="243"/>
      <w:bookmarkEnd w:id="244"/>
      <w:bookmarkEnd w:id="245"/>
      <w:r w:rsidRPr="00E66F78">
        <w:t xml:space="preserve"> </w:t>
      </w:r>
    </w:p>
    <w:p w14:paraId="6DD2CBE1" w14:textId="77777777" w:rsidR="000C23F8" w:rsidRPr="00E66F78" w:rsidRDefault="000C23F8" w:rsidP="00CC1963">
      <w:pPr>
        <w:numPr>
          <w:ilvl w:val="0"/>
          <w:numId w:val="40"/>
        </w:numPr>
        <w:spacing w:line="259" w:lineRule="auto"/>
        <w:ind w:hanging="357"/>
        <w:jc w:val="both"/>
        <w:rPr>
          <w:sz w:val="22"/>
          <w:szCs w:val="22"/>
        </w:rPr>
      </w:pPr>
      <w:bookmarkStart w:id="246"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CC1963">
      <w:pPr>
        <w:numPr>
          <w:ilvl w:val="0"/>
          <w:numId w:val="40"/>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CC1963">
      <w:pPr>
        <w:numPr>
          <w:ilvl w:val="0"/>
          <w:numId w:val="40"/>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CC1963">
      <w:pPr>
        <w:numPr>
          <w:ilvl w:val="0"/>
          <w:numId w:val="40"/>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CC1963">
      <w:pPr>
        <w:numPr>
          <w:ilvl w:val="1"/>
          <w:numId w:val="40"/>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CC1963">
      <w:pPr>
        <w:numPr>
          <w:ilvl w:val="1"/>
          <w:numId w:val="40"/>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CC1963">
      <w:pPr>
        <w:numPr>
          <w:ilvl w:val="1"/>
          <w:numId w:val="40"/>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CC1963">
      <w:pPr>
        <w:numPr>
          <w:ilvl w:val="0"/>
          <w:numId w:val="40"/>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CC1963">
      <w:pPr>
        <w:numPr>
          <w:ilvl w:val="1"/>
          <w:numId w:val="40"/>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CC1963">
      <w:pPr>
        <w:numPr>
          <w:ilvl w:val="1"/>
          <w:numId w:val="40"/>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CC1963">
      <w:pPr>
        <w:numPr>
          <w:ilvl w:val="1"/>
          <w:numId w:val="40"/>
        </w:numPr>
        <w:spacing w:line="259" w:lineRule="auto"/>
        <w:ind w:left="714" w:hanging="357"/>
        <w:jc w:val="both"/>
        <w:rPr>
          <w:sz w:val="22"/>
          <w:szCs w:val="22"/>
        </w:rPr>
      </w:pPr>
      <w:r w:rsidRPr="00500E2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w:t>
      </w:r>
      <w:r w:rsidRPr="00500E2A">
        <w:rPr>
          <w:sz w:val="22"/>
          <w:szCs w:val="22"/>
        </w:rPr>
        <w:lastRenderedPageBreak/>
        <w:t>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CC1963">
      <w:pPr>
        <w:numPr>
          <w:ilvl w:val="0"/>
          <w:numId w:val="40"/>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CC1963">
      <w:pPr>
        <w:numPr>
          <w:ilvl w:val="0"/>
          <w:numId w:val="40"/>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CC1963">
      <w:pPr>
        <w:numPr>
          <w:ilvl w:val="0"/>
          <w:numId w:val="40"/>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CC1963">
      <w:pPr>
        <w:numPr>
          <w:ilvl w:val="0"/>
          <w:numId w:val="40"/>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CC1963">
      <w:pPr>
        <w:numPr>
          <w:ilvl w:val="0"/>
          <w:numId w:val="40"/>
        </w:numPr>
        <w:spacing w:line="259" w:lineRule="auto"/>
        <w:ind w:left="363" w:hanging="357"/>
        <w:jc w:val="both"/>
        <w:rPr>
          <w:sz w:val="22"/>
          <w:szCs w:val="22"/>
        </w:rPr>
      </w:pPr>
      <w:bookmarkStart w:id="247"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48" w:name="_Toc64016215"/>
      <w:bookmarkStart w:id="249" w:name="_Toc106095877"/>
      <w:bookmarkStart w:id="250" w:name="_Toc106096317"/>
      <w:bookmarkStart w:id="251" w:name="_Toc106096421"/>
      <w:bookmarkStart w:id="252" w:name="_Toc235784720"/>
      <w:bookmarkStart w:id="253" w:name="_Hlk202858682"/>
      <w:bookmarkEnd w:id="246"/>
      <w:bookmarkEnd w:id="247"/>
      <w:r w:rsidRPr="00F8529D">
        <w:t>§ 1</w:t>
      </w:r>
      <w:r w:rsidR="00B71040" w:rsidRPr="00F8529D">
        <w:t>9</w:t>
      </w:r>
      <w:r w:rsidRPr="00F8529D">
        <w:t>. Zasady etyki</w:t>
      </w:r>
      <w:bookmarkEnd w:id="248"/>
      <w:bookmarkEnd w:id="249"/>
      <w:bookmarkEnd w:id="250"/>
      <w:bookmarkEnd w:id="251"/>
      <w:bookmarkEnd w:id="252"/>
    </w:p>
    <w:p w14:paraId="2CA957CA" w14:textId="77777777" w:rsidR="000C23F8" w:rsidRPr="00F8529D" w:rsidRDefault="000C23F8" w:rsidP="00CC1963">
      <w:pPr>
        <w:numPr>
          <w:ilvl w:val="0"/>
          <w:numId w:val="41"/>
        </w:numPr>
        <w:spacing w:line="259" w:lineRule="auto"/>
        <w:ind w:hanging="357"/>
        <w:jc w:val="both"/>
        <w:rPr>
          <w:sz w:val="22"/>
          <w:szCs w:val="22"/>
        </w:rPr>
      </w:pPr>
      <w:bookmarkStart w:id="254"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CC1963">
      <w:pPr>
        <w:numPr>
          <w:ilvl w:val="1"/>
          <w:numId w:val="41"/>
        </w:numPr>
        <w:spacing w:line="259" w:lineRule="auto"/>
        <w:ind w:hanging="357"/>
        <w:jc w:val="both"/>
        <w:rPr>
          <w:sz w:val="22"/>
          <w:szCs w:val="22"/>
        </w:rPr>
      </w:pPr>
      <w:bookmarkStart w:id="255" w:name="_Hlk156480572"/>
      <w:r w:rsidRPr="00F8529D">
        <w:rPr>
          <w:sz w:val="22"/>
          <w:szCs w:val="22"/>
        </w:rPr>
        <w:t xml:space="preserve">popełnienia przestępstw określonych w art. 16 ustawy z dnia 28 października 2002 r. </w:t>
      </w:r>
      <w:bookmarkStart w:id="256" w:name="_Hlk144468375"/>
      <w:r w:rsidRPr="00F8529D">
        <w:rPr>
          <w:sz w:val="22"/>
          <w:szCs w:val="22"/>
        </w:rPr>
        <w:t>o odpowiedzialności podmiotów zbiorowych za czyny zabronione pod groźbą kary</w:t>
      </w:r>
      <w:bookmarkEnd w:id="256"/>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CC1963">
      <w:pPr>
        <w:numPr>
          <w:ilvl w:val="1"/>
          <w:numId w:val="41"/>
        </w:numPr>
        <w:spacing w:line="259" w:lineRule="auto"/>
        <w:ind w:hanging="357"/>
        <w:jc w:val="both"/>
        <w:rPr>
          <w:sz w:val="22"/>
          <w:szCs w:val="22"/>
        </w:rPr>
      </w:pPr>
      <w:r w:rsidRPr="00F8529D">
        <w:rPr>
          <w:sz w:val="22"/>
          <w:szCs w:val="22"/>
        </w:rPr>
        <w:t xml:space="preserve">popełnienia czynów wskazanych w ustawie z dnia 16 kwietnia 1993 roku </w:t>
      </w:r>
      <w:bookmarkStart w:id="257" w:name="_Hlk144468401"/>
      <w:r w:rsidRPr="00F8529D">
        <w:rPr>
          <w:sz w:val="22"/>
          <w:szCs w:val="22"/>
        </w:rPr>
        <w:t>o zwalczaniu nieuczciwej konkurencji</w:t>
      </w:r>
      <w:bookmarkEnd w:id="257"/>
      <w:r w:rsidRPr="00F8529D">
        <w:rPr>
          <w:sz w:val="22"/>
          <w:szCs w:val="22"/>
        </w:rPr>
        <w:t xml:space="preserve"> </w:t>
      </w:r>
      <w:bookmarkStart w:id="258"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58"/>
    </w:p>
    <w:bookmarkEnd w:id="255"/>
    <w:p w14:paraId="43D62C96" w14:textId="77777777" w:rsidR="000C23F8" w:rsidRPr="006B5709" w:rsidRDefault="000C23F8" w:rsidP="00CC1963">
      <w:pPr>
        <w:numPr>
          <w:ilvl w:val="0"/>
          <w:numId w:val="41"/>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CC1963">
      <w:pPr>
        <w:numPr>
          <w:ilvl w:val="0"/>
          <w:numId w:val="41"/>
        </w:numPr>
        <w:spacing w:line="259" w:lineRule="auto"/>
        <w:jc w:val="both"/>
        <w:rPr>
          <w:sz w:val="22"/>
          <w:szCs w:val="22"/>
        </w:rPr>
      </w:pPr>
      <w:bookmarkStart w:id="259" w:name="_Hlk202858702"/>
      <w:bookmarkStart w:id="260"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0" w:history="1">
        <w:r w:rsidR="003F145A" w:rsidRPr="006B5709">
          <w:rPr>
            <w:rStyle w:val="Hipercze"/>
            <w:sz w:val="22"/>
            <w:szCs w:val="22"/>
          </w:rPr>
          <w:t>https://pgg.pl/storage/przetargi/informacje-i-dokumenty/polityka-antykorupcyjna-pgg-11.02.2025.pdf</w:t>
        </w:r>
      </w:hyperlink>
    </w:p>
    <w:bookmarkEnd w:id="259"/>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CC1963">
      <w:pPr>
        <w:numPr>
          <w:ilvl w:val="0"/>
          <w:numId w:val="41"/>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CC1963">
      <w:pPr>
        <w:numPr>
          <w:ilvl w:val="0"/>
          <w:numId w:val="41"/>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CC1963">
      <w:pPr>
        <w:numPr>
          <w:ilvl w:val="0"/>
          <w:numId w:val="41"/>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CC1963">
      <w:pPr>
        <w:numPr>
          <w:ilvl w:val="0"/>
          <w:numId w:val="41"/>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60"/>
    </w:p>
    <w:p w14:paraId="6B143E29" w14:textId="2A19AAB0" w:rsidR="000C23F8" w:rsidRPr="006B5709" w:rsidRDefault="000C23F8" w:rsidP="00AD7A6E">
      <w:pPr>
        <w:pStyle w:val="Nagwek2"/>
      </w:pPr>
      <w:bookmarkStart w:id="261" w:name="_Toc106095878"/>
      <w:bookmarkStart w:id="262" w:name="_Toc106096318"/>
      <w:bookmarkStart w:id="263" w:name="_Toc106096422"/>
      <w:bookmarkStart w:id="264" w:name="_Toc235784721"/>
      <w:bookmarkStart w:id="265" w:name="_Hlk105675117"/>
      <w:bookmarkStart w:id="266" w:name="_Hlk67826575"/>
      <w:bookmarkStart w:id="267" w:name="_Toc64016216"/>
      <w:bookmarkEnd w:id="253"/>
      <w:bookmarkEnd w:id="254"/>
      <w:r w:rsidRPr="006B5709">
        <w:lastRenderedPageBreak/>
        <w:t xml:space="preserve">§ </w:t>
      </w:r>
      <w:r w:rsidR="00B71040" w:rsidRPr="006B5709">
        <w:t>20</w:t>
      </w:r>
      <w:r w:rsidRPr="006B5709">
        <w:t>. Nadzór wynikający z zarządzania środowiskowego</w:t>
      </w:r>
      <w:bookmarkEnd w:id="261"/>
      <w:bookmarkEnd w:id="262"/>
      <w:bookmarkEnd w:id="263"/>
      <w:bookmarkEnd w:id="264"/>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rsidP="00CC1963">
      <w:pPr>
        <w:pStyle w:val="Akapitzlist"/>
        <w:numPr>
          <w:ilvl w:val="0"/>
          <w:numId w:val="71"/>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1"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4F135810"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268" w:name="_Toc106095879"/>
      <w:bookmarkStart w:id="269" w:name="_Toc106096319"/>
      <w:bookmarkStart w:id="270" w:name="_Toc106096423"/>
      <w:bookmarkStart w:id="271" w:name="_Toc235784722"/>
      <w:bookmarkStart w:id="272" w:name="_Hlk67826617"/>
      <w:bookmarkEnd w:id="265"/>
      <w:bookmarkEnd w:id="266"/>
      <w:r w:rsidRPr="00B62661">
        <w:t xml:space="preserve">§ </w:t>
      </w:r>
      <w:r>
        <w:t>2</w:t>
      </w:r>
      <w:r w:rsidR="00B71040">
        <w:t>1</w:t>
      </w:r>
      <w:r w:rsidRPr="00B62661">
        <w:t xml:space="preserve">. </w:t>
      </w:r>
      <w:r w:rsidRPr="00E66F78">
        <w:t>Siła wyższa</w:t>
      </w:r>
      <w:bookmarkEnd w:id="267"/>
      <w:bookmarkEnd w:id="268"/>
      <w:bookmarkEnd w:id="269"/>
      <w:bookmarkEnd w:id="270"/>
      <w:bookmarkEnd w:id="271"/>
    </w:p>
    <w:p w14:paraId="7F042164" w14:textId="77777777" w:rsidR="000C23F8" w:rsidRPr="00E66F78" w:rsidRDefault="000C23F8" w:rsidP="00CC1963">
      <w:pPr>
        <w:numPr>
          <w:ilvl w:val="0"/>
          <w:numId w:val="42"/>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CC1963">
      <w:pPr>
        <w:numPr>
          <w:ilvl w:val="0"/>
          <w:numId w:val="42"/>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CC1963">
      <w:pPr>
        <w:numPr>
          <w:ilvl w:val="1"/>
          <w:numId w:val="42"/>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CC1963">
      <w:pPr>
        <w:numPr>
          <w:ilvl w:val="1"/>
          <w:numId w:val="42"/>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CC1963">
      <w:pPr>
        <w:numPr>
          <w:ilvl w:val="1"/>
          <w:numId w:val="42"/>
        </w:numPr>
        <w:jc w:val="both"/>
        <w:rPr>
          <w:sz w:val="22"/>
          <w:szCs w:val="22"/>
        </w:rPr>
      </w:pPr>
      <w:r w:rsidRPr="00F8529D">
        <w:rPr>
          <w:sz w:val="22"/>
          <w:szCs w:val="22"/>
        </w:rPr>
        <w:t>poważne zakłócenia w funkcjonowaniu transportu.</w:t>
      </w:r>
    </w:p>
    <w:p w14:paraId="4C75B0F6" w14:textId="1508BDBA" w:rsidR="000C23F8" w:rsidRPr="00F8529D" w:rsidRDefault="000C23F8" w:rsidP="00CC1963">
      <w:pPr>
        <w:numPr>
          <w:ilvl w:val="0"/>
          <w:numId w:val="42"/>
        </w:numPr>
        <w:ind w:left="357" w:hanging="357"/>
        <w:jc w:val="both"/>
        <w:rPr>
          <w:sz w:val="22"/>
          <w:szCs w:val="22"/>
        </w:rPr>
      </w:pPr>
      <w:bookmarkStart w:id="273"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73"/>
    <w:p w14:paraId="5A12B597" w14:textId="77777777" w:rsidR="000C23F8" w:rsidRPr="00F8529D" w:rsidRDefault="000C23F8" w:rsidP="00CC1963">
      <w:pPr>
        <w:numPr>
          <w:ilvl w:val="0"/>
          <w:numId w:val="42"/>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74" w:name="_Toc64016217"/>
      <w:bookmarkStart w:id="275" w:name="_Toc106095880"/>
      <w:bookmarkStart w:id="276" w:name="_Toc106096320"/>
      <w:bookmarkStart w:id="277" w:name="_Toc106096424"/>
      <w:bookmarkStart w:id="278" w:name="_Toc235784723"/>
      <w:r w:rsidRPr="00EA698B">
        <w:t>§ 2</w:t>
      </w:r>
      <w:r w:rsidR="00B71040" w:rsidRPr="00EA698B">
        <w:t>2</w:t>
      </w:r>
      <w:r w:rsidRPr="00EA698B">
        <w:t>. Postanowienia końcowe</w:t>
      </w:r>
      <w:bookmarkEnd w:id="274"/>
      <w:bookmarkEnd w:id="275"/>
      <w:bookmarkEnd w:id="276"/>
      <w:bookmarkEnd w:id="277"/>
      <w:bookmarkEnd w:id="278"/>
    </w:p>
    <w:p w14:paraId="372E732F" w14:textId="14C9515F" w:rsidR="005812ED" w:rsidRPr="00EA698B" w:rsidRDefault="005812ED" w:rsidP="00CC1963">
      <w:pPr>
        <w:numPr>
          <w:ilvl w:val="0"/>
          <w:numId w:val="43"/>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CC1963">
      <w:pPr>
        <w:numPr>
          <w:ilvl w:val="0"/>
          <w:numId w:val="43"/>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CC1963">
      <w:pPr>
        <w:numPr>
          <w:ilvl w:val="0"/>
          <w:numId w:val="43"/>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CC1963">
      <w:pPr>
        <w:numPr>
          <w:ilvl w:val="0"/>
          <w:numId w:val="43"/>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79" w:name="_Toc83291694"/>
      <w:bookmarkStart w:id="280" w:name="_Toc106095881"/>
      <w:bookmarkStart w:id="281" w:name="_Toc106096321"/>
      <w:bookmarkStart w:id="282" w:name="_Toc106096425"/>
      <w:bookmarkStart w:id="283" w:name="_Toc235784724"/>
      <w:bookmarkEnd w:id="272"/>
      <w:r w:rsidRPr="00AD7A6E">
        <w:rPr>
          <w:sz w:val="22"/>
          <w:szCs w:val="22"/>
        </w:rPr>
        <w:lastRenderedPageBreak/>
        <w:t>Załączniki do Umowy</w:t>
      </w:r>
      <w:bookmarkEnd w:id="279"/>
      <w:bookmarkEnd w:id="280"/>
      <w:bookmarkEnd w:id="281"/>
      <w:bookmarkEnd w:id="282"/>
      <w:bookmarkEnd w:id="283"/>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5C6232A9" w14:textId="69AC01C4"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CB4A06">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77B24FF5"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CB4A06">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7912A58D" w14:textId="6E229F1B"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w:t>
      </w:r>
      <w:r w:rsidR="00CB4A06">
        <w:rPr>
          <w:rFonts w:eastAsiaTheme="majorEastAsia"/>
          <w:sz w:val="22"/>
          <w:szCs w:val="22"/>
        </w:rPr>
        <w:t>4</w:t>
      </w:r>
      <w:r w:rsidRPr="00B31BB6">
        <w:rPr>
          <w:rFonts w:eastAsiaTheme="majorEastAsia"/>
          <w:sz w:val="22"/>
          <w:szCs w:val="22"/>
        </w:rPr>
        <w:t xml:space="preserve">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84" w:name="_Hlk67826939"/>
      <w:bookmarkStart w:id="285"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84"/>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86" w:name="_Hlk147849015"/>
      <w:r w:rsidRPr="00744F79">
        <w:rPr>
          <w:b/>
          <w:bCs/>
          <w:i/>
          <w:iCs/>
          <w:color w:val="FF0000"/>
          <w:sz w:val="28"/>
          <w:szCs w:val="28"/>
        </w:rPr>
        <w:t>)</w:t>
      </w:r>
    </w:p>
    <w:bookmarkEnd w:id="285"/>
    <w:bookmarkEnd w:id="286"/>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0DD5D9FD" w14:textId="67B3B5FB" w:rsidR="000C23F8" w:rsidRPr="001456AD" w:rsidRDefault="000C23F8" w:rsidP="000C23F8">
      <w:pPr>
        <w:spacing w:before="120"/>
        <w:jc w:val="right"/>
        <w:rPr>
          <w:b/>
          <w:bCs/>
          <w:sz w:val="22"/>
          <w:szCs w:val="22"/>
        </w:rPr>
      </w:pPr>
      <w:bookmarkStart w:id="287" w:name="_Hlk67831498"/>
      <w:bookmarkStart w:id="288" w:name="_Hlk67827058"/>
      <w:r w:rsidRPr="001456AD">
        <w:rPr>
          <w:b/>
          <w:bCs/>
          <w:sz w:val="22"/>
          <w:szCs w:val="22"/>
        </w:rPr>
        <w:lastRenderedPageBreak/>
        <w:t xml:space="preserve">Załącznik nr </w:t>
      </w:r>
      <w:r w:rsidR="000D239B">
        <w:rPr>
          <w:b/>
          <w:bCs/>
          <w:sz w:val="22"/>
          <w:szCs w:val="22"/>
        </w:rPr>
        <w:t>2</w:t>
      </w:r>
      <w:r w:rsidRPr="001456AD">
        <w:rPr>
          <w:b/>
          <w:bCs/>
          <w:sz w:val="22"/>
          <w:szCs w:val="22"/>
        </w:rPr>
        <w:t xml:space="preserve"> do Umowy </w:t>
      </w:r>
    </w:p>
    <w:bookmarkEnd w:id="287"/>
    <w:bookmarkEnd w:id="288"/>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CC1963">
      <w:pPr>
        <w:pStyle w:val="Akapitzlist"/>
        <w:numPr>
          <w:ilvl w:val="0"/>
          <w:numId w:val="55"/>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CC1963">
      <w:pPr>
        <w:pStyle w:val="Akapitzlist"/>
        <w:numPr>
          <w:ilvl w:val="6"/>
          <w:numId w:val="43"/>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CC1963">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CC1963">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CC1963">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CC1963">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CC1963">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CC1963">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732E7CE" w14:textId="77777777" w:rsidR="000C23F8" w:rsidRPr="00556F81" w:rsidRDefault="000C23F8" w:rsidP="000C23F8">
      <w:pPr>
        <w:tabs>
          <w:tab w:val="left" w:pos="709"/>
        </w:tabs>
        <w:suppressAutoHyphens/>
        <w:jc w:val="both"/>
        <w:rPr>
          <w:b/>
          <w:sz w:val="22"/>
          <w:szCs w:val="22"/>
          <w:highlight w:val="lightGray"/>
          <w:u w:val="single"/>
        </w:rPr>
      </w:pPr>
    </w:p>
    <w:p w14:paraId="76F3C637" w14:textId="77777777" w:rsidR="000C23F8" w:rsidRPr="00AF166B" w:rsidRDefault="000C23F8" w:rsidP="000C23F8"/>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22339CE6" w:rsidR="000C23F8" w:rsidRPr="00B30F1F" w:rsidRDefault="000C23F8" w:rsidP="000C23F8">
      <w:pPr>
        <w:spacing w:before="120"/>
        <w:jc w:val="right"/>
        <w:rPr>
          <w:b/>
          <w:bCs/>
          <w:sz w:val="22"/>
          <w:szCs w:val="22"/>
        </w:rPr>
      </w:pPr>
      <w:bookmarkStart w:id="289" w:name="_Hlk67832211"/>
      <w:r w:rsidRPr="00B30F1F">
        <w:rPr>
          <w:b/>
          <w:bCs/>
          <w:sz w:val="22"/>
          <w:szCs w:val="22"/>
        </w:rPr>
        <w:t xml:space="preserve">Załącznik nr </w:t>
      </w:r>
      <w:r w:rsidR="000D239B">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90"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89"/>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290"/>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5815739B"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sidR="000D239B">
        <w:rPr>
          <w:b/>
          <w:bCs/>
          <w:sz w:val="22"/>
          <w:szCs w:val="22"/>
        </w:rPr>
        <w:t>4</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CC1963">
            <w:pPr>
              <w:numPr>
                <w:ilvl w:val="0"/>
                <w:numId w:val="45"/>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CC1963">
            <w:pPr>
              <w:numPr>
                <w:ilvl w:val="0"/>
                <w:numId w:val="46"/>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CC1963">
            <w:pPr>
              <w:numPr>
                <w:ilvl w:val="0"/>
                <w:numId w:val="46"/>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CC1963">
            <w:pPr>
              <w:numPr>
                <w:ilvl w:val="0"/>
                <w:numId w:val="46"/>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w:t>
            </w:r>
            <w:r w:rsidRPr="00B30F1F">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CC1963">
            <w:pPr>
              <w:numPr>
                <w:ilvl w:val="0"/>
                <w:numId w:val="45"/>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CC1963">
            <w:pPr>
              <w:numPr>
                <w:ilvl w:val="0"/>
                <w:numId w:val="45"/>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CC1963">
            <w:pPr>
              <w:numPr>
                <w:ilvl w:val="0"/>
                <w:numId w:val="47"/>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CC1963">
            <w:pPr>
              <w:numPr>
                <w:ilvl w:val="0"/>
                <w:numId w:val="47"/>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CC1963">
            <w:pPr>
              <w:numPr>
                <w:ilvl w:val="0"/>
                <w:numId w:val="47"/>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w:t>
            </w:r>
            <w:r w:rsidRPr="006C04A7">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CC1963">
            <w:pPr>
              <w:numPr>
                <w:ilvl w:val="0"/>
                <w:numId w:val="45"/>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r w:rsidRPr="00B30F1F">
        <w:rPr>
          <w:rFonts w:ascii="Verdana" w:hAnsi="Verdana"/>
          <w:i/>
        </w:rPr>
        <w:t>Attachments:</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p w14:paraId="743E15AD" w14:textId="77777777" w:rsidR="000C23F8" w:rsidRDefault="000C23F8" w:rsidP="000C23F8">
      <w:pPr>
        <w:jc w:val="both"/>
        <w:rPr>
          <w:color w:val="FF0000"/>
          <w:sz w:val="22"/>
          <w:szCs w:val="22"/>
        </w:rPr>
      </w:pPr>
    </w:p>
    <w:p w14:paraId="116BDC94" w14:textId="77777777" w:rsidR="00490259" w:rsidRDefault="00490259" w:rsidP="00490259">
      <w:pPr>
        <w:spacing w:before="120" w:line="312" w:lineRule="auto"/>
        <w:jc w:val="both"/>
        <w:rPr>
          <w:sz w:val="24"/>
          <w:szCs w:val="24"/>
        </w:rPr>
      </w:pPr>
    </w:p>
    <w:p w14:paraId="3731CA45" w14:textId="0C298B91" w:rsidR="00D87590" w:rsidRDefault="00D87590" w:rsidP="00490259">
      <w:pPr>
        <w:spacing w:before="120" w:line="312" w:lineRule="auto"/>
        <w:jc w:val="both"/>
        <w:rPr>
          <w:sz w:val="24"/>
          <w:szCs w:val="24"/>
        </w:rPr>
      </w:pPr>
    </w:p>
    <w:p w14:paraId="2FD47E3F" w14:textId="77777777" w:rsidR="0013237D" w:rsidRPr="00895B8E" w:rsidRDefault="0013237D" w:rsidP="0013237D">
      <w:pPr>
        <w:rPr>
          <w:sz w:val="24"/>
          <w:szCs w:val="24"/>
        </w:rPr>
      </w:pPr>
      <w:bookmarkStart w:id="291" w:name="_Hlk106958642"/>
      <w:bookmarkEnd w:id="101"/>
    </w:p>
    <w:p w14:paraId="05FC1513" w14:textId="77777777" w:rsidR="0013237D" w:rsidRPr="00895B8E" w:rsidRDefault="0013237D" w:rsidP="0013237D">
      <w:pPr>
        <w:rPr>
          <w:b/>
          <w:bCs/>
          <w:sz w:val="24"/>
          <w:szCs w:val="24"/>
        </w:rPr>
      </w:pPr>
      <w:r w:rsidRPr="00895B8E">
        <w:rPr>
          <w:b/>
          <w:bCs/>
          <w:sz w:val="24"/>
          <w:szCs w:val="24"/>
        </w:rPr>
        <w:t>Komisja Przetargowa:</w:t>
      </w:r>
    </w:p>
    <w:tbl>
      <w:tblPr>
        <w:tblStyle w:val="Tabela-Siatka"/>
        <w:tblW w:w="0" w:type="auto"/>
        <w:tblLook w:val="04A0" w:firstRow="1" w:lastRow="0" w:firstColumn="1" w:lastColumn="0" w:noHBand="0" w:noVBand="1"/>
      </w:tblPr>
      <w:tblGrid>
        <w:gridCol w:w="4531"/>
        <w:gridCol w:w="4531"/>
      </w:tblGrid>
      <w:tr w:rsidR="0013237D" w:rsidRPr="00895B8E" w14:paraId="5A5D535E" w14:textId="77777777" w:rsidTr="009669CB">
        <w:tc>
          <w:tcPr>
            <w:tcW w:w="4531" w:type="dxa"/>
            <w:vAlign w:val="center"/>
          </w:tcPr>
          <w:p w14:paraId="32C139BE" w14:textId="77777777" w:rsidR="0013237D" w:rsidRPr="00E073A4" w:rsidRDefault="0013237D" w:rsidP="0056692B">
            <w:pPr>
              <w:jc w:val="center"/>
              <w:rPr>
                <w:i/>
                <w:iCs/>
                <w:color w:val="FF0000"/>
                <w:sz w:val="24"/>
                <w:szCs w:val="24"/>
                <w:highlight w:val="yellow"/>
              </w:rPr>
            </w:pPr>
            <w:r w:rsidRPr="00E073A4">
              <w:rPr>
                <w:i/>
                <w:iCs/>
                <w:sz w:val="24"/>
                <w:szCs w:val="24"/>
              </w:rPr>
              <w:t>Przewodniczący</w:t>
            </w:r>
          </w:p>
        </w:tc>
        <w:tc>
          <w:tcPr>
            <w:tcW w:w="4531" w:type="dxa"/>
            <w:vAlign w:val="center"/>
          </w:tcPr>
          <w:p w14:paraId="39D0FE92" w14:textId="77777777" w:rsidR="0013237D" w:rsidRPr="004414E1" w:rsidRDefault="0013237D" w:rsidP="0056692B">
            <w:pPr>
              <w:jc w:val="center"/>
              <w:rPr>
                <w:b/>
                <w:bCs/>
                <w:strike/>
                <w:color w:val="FF0000"/>
                <w:sz w:val="24"/>
                <w:szCs w:val="24"/>
                <w:highlight w:val="yellow"/>
              </w:rPr>
            </w:pPr>
          </w:p>
          <w:p w14:paraId="21C30AFF" w14:textId="77777777" w:rsidR="0013237D" w:rsidRPr="004414E1" w:rsidRDefault="0013237D" w:rsidP="0056692B">
            <w:pPr>
              <w:jc w:val="center"/>
              <w:rPr>
                <w:b/>
                <w:bCs/>
                <w:strike/>
                <w:color w:val="FF0000"/>
                <w:sz w:val="24"/>
                <w:szCs w:val="24"/>
                <w:highlight w:val="yellow"/>
              </w:rPr>
            </w:pPr>
          </w:p>
          <w:p w14:paraId="528997F3" w14:textId="77777777" w:rsidR="0013237D" w:rsidRPr="004414E1" w:rsidRDefault="0013237D" w:rsidP="0056692B">
            <w:pPr>
              <w:jc w:val="center"/>
              <w:rPr>
                <w:b/>
                <w:bCs/>
                <w:strike/>
                <w:color w:val="FF0000"/>
                <w:sz w:val="24"/>
                <w:szCs w:val="24"/>
                <w:highlight w:val="yellow"/>
              </w:rPr>
            </w:pPr>
          </w:p>
          <w:p w14:paraId="039731C7" w14:textId="77777777" w:rsidR="0013237D" w:rsidRPr="004414E1" w:rsidRDefault="0013237D" w:rsidP="0056692B">
            <w:pPr>
              <w:jc w:val="center"/>
              <w:rPr>
                <w:b/>
                <w:bCs/>
                <w:strike/>
                <w:sz w:val="24"/>
                <w:szCs w:val="24"/>
                <w:highlight w:val="yellow"/>
              </w:rPr>
            </w:pPr>
          </w:p>
        </w:tc>
      </w:tr>
      <w:tr w:rsidR="0013237D" w:rsidRPr="00895B8E" w14:paraId="272F2EB9" w14:textId="77777777" w:rsidTr="0056692B">
        <w:tc>
          <w:tcPr>
            <w:tcW w:w="4531" w:type="dxa"/>
            <w:vAlign w:val="center"/>
          </w:tcPr>
          <w:p w14:paraId="49542034" w14:textId="77777777" w:rsidR="0013237D" w:rsidRPr="00895B8E" w:rsidRDefault="0013237D" w:rsidP="0056692B">
            <w:pPr>
              <w:jc w:val="center"/>
              <w:rPr>
                <w:i/>
                <w:iCs/>
                <w:sz w:val="24"/>
                <w:szCs w:val="24"/>
              </w:rPr>
            </w:pPr>
            <w:r w:rsidRPr="00895B8E">
              <w:rPr>
                <w:i/>
                <w:iCs/>
                <w:sz w:val="24"/>
                <w:szCs w:val="24"/>
              </w:rPr>
              <w:t>Zastępca Przewodniczącego</w:t>
            </w:r>
          </w:p>
        </w:tc>
        <w:tc>
          <w:tcPr>
            <w:tcW w:w="4531" w:type="dxa"/>
            <w:vAlign w:val="center"/>
          </w:tcPr>
          <w:p w14:paraId="3B6449AD" w14:textId="77777777" w:rsidR="0013237D" w:rsidRPr="00895B8E" w:rsidRDefault="0013237D" w:rsidP="0056692B">
            <w:pPr>
              <w:jc w:val="center"/>
              <w:rPr>
                <w:b/>
                <w:bCs/>
                <w:sz w:val="24"/>
                <w:szCs w:val="24"/>
              </w:rPr>
            </w:pPr>
          </w:p>
          <w:p w14:paraId="116B4313" w14:textId="77777777" w:rsidR="0013237D" w:rsidRPr="00895B8E" w:rsidRDefault="0013237D" w:rsidP="0056692B">
            <w:pPr>
              <w:jc w:val="center"/>
              <w:rPr>
                <w:b/>
                <w:bCs/>
                <w:sz w:val="24"/>
                <w:szCs w:val="24"/>
              </w:rPr>
            </w:pPr>
          </w:p>
          <w:p w14:paraId="5AF8DF7B" w14:textId="77777777" w:rsidR="0013237D" w:rsidRPr="00895B8E" w:rsidRDefault="0013237D" w:rsidP="0056692B">
            <w:pPr>
              <w:jc w:val="center"/>
              <w:rPr>
                <w:b/>
                <w:bCs/>
                <w:sz w:val="24"/>
                <w:szCs w:val="24"/>
              </w:rPr>
            </w:pPr>
          </w:p>
          <w:p w14:paraId="18A258A3" w14:textId="77777777" w:rsidR="0013237D" w:rsidRPr="00895B8E" w:rsidRDefault="0013237D" w:rsidP="0056692B">
            <w:pPr>
              <w:jc w:val="center"/>
              <w:rPr>
                <w:b/>
                <w:bCs/>
                <w:sz w:val="24"/>
                <w:szCs w:val="24"/>
              </w:rPr>
            </w:pPr>
          </w:p>
        </w:tc>
      </w:tr>
      <w:tr w:rsidR="0013237D" w:rsidRPr="00895B8E" w14:paraId="7D45EEF0" w14:textId="77777777" w:rsidTr="0056692B">
        <w:tc>
          <w:tcPr>
            <w:tcW w:w="4531" w:type="dxa"/>
            <w:vAlign w:val="center"/>
          </w:tcPr>
          <w:p w14:paraId="582029F3" w14:textId="77777777" w:rsidR="0013237D" w:rsidRPr="00895B8E" w:rsidRDefault="0013237D" w:rsidP="0056692B">
            <w:pPr>
              <w:jc w:val="center"/>
              <w:rPr>
                <w:i/>
                <w:iCs/>
                <w:sz w:val="24"/>
                <w:szCs w:val="24"/>
              </w:rPr>
            </w:pPr>
            <w:r w:rsidRPr="00895B8E">
              <w:rPr>
                <w:i/>
                <w:iCs/>
                <w:sz w:val="24"/>
                <w:szCs w:val="24"/>
              </w:rPr>
              <w:t>Sekretarz</w:t>
            </w:r>
          </w:p>
        </w:tc>
        <w:tc>
          <w:tcPr>
            <w:tcW w:w="4531" w:type="dxa"/>
            <w:vAlign w:val="center"/>
          </w:tcPr>
          <w:p w14:paraId="64F638B3" w14:textId="77777777" w:rsidR="0013237D" w:rsidRPr="00895B8E" w:rsidRDefault="0013237D" w:rsidP="0056692B">
            <w:pPr>
              <w:jc w:val="center"/>
              <w:rPr>
                <w:b/>
                <w:bCs/>
                <w:sz w:val="24"/>
                <w:szCs w:val="24"/>
              </w:rPr>
            </w:pPr>
          </w:p>
          <w:p w14:paraId="54EA1AAB" w14:textId="77777777" w:rsidR="0013237D" w:rsidRPr="00895B8E" w:rsidRDefault="0013237D" w:rsidP="0056692B">
            <w:pPr>
              <w:jc w:val="center"/>
              <w:rPr>
                <w:b/>
                <w:bCs/>
                <w:sz w:val="24"/>
                <w:szCs w:val="24"/>
              </w:rPr>
            </w:pPr>
          </w:p>
          <w:p w14:paraId="340E04B0" w14:textId="77777777" w:rsidR="0013237D" w:rsidRPr="00895B8E" w:rsidRDefault="0013237D" w:rsidP="0056692B">
            <w:pPr>
              <w:jc w:val="center"/>
              <w:rPr>
                <w:b/>
                <w:bCs/>
                <w:sz w:val="24"/>
                <w:szCs w:val="24"/>
              </w:rPr>
            </w:pPr>
          </w:p>
          <w:p w14:paraId="18D6A35D" w14:textId="77777777" w:rsidR="0013237D" w:rsidRPr="00895B8E" w:rsidRDefault="0013237D" w:rsidP="0056692B">
            <w:pPr>
              <w:jc w:val="center"/>
              <w:rPr>
                <w:b/>
                <w:bCs/>
                <w:sz w:val="24"/>
                <w:szCs w:val="24"/>
              </w:rPr>
            </w:pPr>
          </w:p>
        </w:tc>
      </w:tr>
      <w:tr w:rsidR="0013237D" w:rsidRPr="00895B8E" w14:paraId="34BDB21A" w14:textId="77777777" w:rsidTr="0056692B">
        <w:tc>
          <w:tcPr>
            <w:tcW w:w="4531" w:type="dxa"/>
            <w:vAlign w:val="center"/>
          </w:tcPr>
          <w:p w14:paraId="7EEC6A50" w14:textId="77777777" w:rsidR="0013237D" w:rsidRPr="00895B8E" w:rsidRDefault="0013237D" w:rsidP="0056692B">
            <w:pPr>
              <w:jc w:val="center"/>
              <w:rPr>
                <w:i/>
                <w:iCs/>
                <w:sz w:val="24"/>
                <w:szCs w:val="24"/>
              </w:rPr>
            </w:pPr>
            <w:r w:rsidRPr="00895B8E">
              <w:rPr>
                <w:i/>
                <w:iCs/>
                <w:sz w:val="24"/>
                <w:szCs w:val="24"/>
              </w:rPr>
              <w:t>Członek</w:t>
            </w:r>
          </w:p>
        </w:tc>
        <w:tc>
          <w:tcPr>
            <w:tcW w:w="4531" w:type="dxa"/>
            <w:vAlign w:val="center"/>
          </w:tcPr>
          <w:p w14:paraId="4EB78C74" w14:textId="77777777" w:rsidR="0013237D" w:rsidRPr="00895B8E" w:rsidRDefault="0013237D" w:rsidP="0056692B">
            <w:pPr>
              <w:jc w:val="center"/>
              <w:rPr>
                <w:b/>
                <w:bCs/>
                <w:sz w:val="24"/>
                <w:szCs w:val="24"/>
              </w:rPr>
            </w:pPr>
          </w:p>
          <w:p w14:paraId="72940EB0" w14:textId="77777777" w:rsidR="0013237D" w:rsidRPr="00895B8E" w:rsidRDefault="0013237D" w:rsidP="0056692B">
            <w:pPr>
              <w:jc w:val="center"/>
              <w:rPr>
                <w:b/>
                <w:bCs/>
                <w:sz w:val="24"/>
                <w:szCs w:val="24"/>
              </w:rPr>
            </w:pPr>
          </w:p>
          <w:p w14:paraId="350459E5" w14:textId="77777777" w:rsidR="0013237D" w:rsidRPr="00895B8E" w:rsidRDefault="0013237D" w:rsidP="0056692B">
            <w:pPr>
              <w:jc w:val="center"/>
              <w:rPr>
                <w:b/>
                <w:bCs/>
                <w:sz w:val="24"/>
                <w:szCs w:val="24"/>
              </w:rPr>
            </w:pPr>
          </w:p>
          <w:p w14:paraId="02F965A9" w14:textId="77777777" w:rsidR="0013237D" w:rsidRPr="00895B8E" w:rsidRDefault="0013237D" w:rsidP="0056692B">
            <w:pPr>
              <w:jc w:val="center"/>
              <w:rPr>
                <w:b/>
                <w:bCs/>
                <w:sz w:val="24"/>
                <w:szCs w:val="24"/>
              </w:rPr>
            </w:pPr>
          </w:p>
        </w:tc>
      </w:tr>
    </w:tbl>
    <w:p w14:paraId="5B29D26B" w14:textId="77777777" w:rsidR="0013237D" w:rsidRPr="00895B8E" w:rsidRDefault="0013237D" w:rsidP="0013237D">
      <w:pPr>
        <w:rPr>
          <w:b/>
          <w:bCs/>
          <w:sz w:val="28"/>
          <w:szCs w:val="28"/>
        </w:rPr>
      </w:pPr>
    </w:p>
    <w:p w14:paraId="6E7A3E2A" w14:textId="77777777" w:rsidR="0013237D" w:rsidRPr="00895B8E" w:rsidRDefault="0013237D" w:rsidP="0013237D">
      <w:pPr>
        <w:rPr>
          <w:sz w:val="22"/>
          <w:szCs w:val="24"/>
        </w:rPr>
      </w:pPr>
    </w:p>
    <w:p w14:paraId="62AFD5A8" w14:textId="587D52AD" w:rsidR="0013237D" w:rsidRPr="001002B8" w:rsidRDefault="007A0CFD" w:rsidP="0013237D">
      <w:pPr>
        <w:spacing w:before="120"/>
        <w:jc w:val="center"/>
        <w:rPr>
          <w:b/>
          <w:sz w:val="28"/>
          <w:szCs w:val="28"/>
        </w:rPr>
      </w:pPr>
      <w:bookmarkStart w:id="292" w:name="_Hlk147849133"/>
      <w:r w:rsidRPr="001002B8">
        <w:rPr>
          <w:b/>
          <w:sz w:val="28"/>
          <w:szCs w:val="28"/>
        </w:rPr>
        <w:t>Zatwierdzenie w</w:t>
      </w:r>
      <w:r w:rsidR="0013237D" w:rsidRPr="001002B8">
        <w:rPr>
          <w:b/>
          <w:sz w:val="28"/>
          <w:szCs w:val="28"/>
        </w:rPr>
        <w:t xml:space="preserve"> imieniu Kierownika Zamawiającego:</w:t>
      </w:r>
    </w:p>
    <w:p w14:paraId="0EA46660" w14:textId="77777777" w:rsidR="0013237D" w:rsidRPr="001002B8" w:rsidRDefault="0013237D" w:rsidP="0013237D">
      <w:pPr>
        <w:spacing w:before="120"/>
        <w:rPr>
          <w:b/>
          <w:szCs w:val="28"/>
        </w:rPr>
      </w:pPr>
    </w:p>
    <w:bookmarkEnd w:id="292"/>
    <w:p w14:paraId="53F82A45" w14:textId="77777777" w:rsidR="0013237D" w:rsidRPr="00895B8E" w:rsidRDefault="0013237D" w:rsidP="0013237D">
      <w:pPr>
        <w:jc w:val="center"/>
        <w:rPr>
          <w:b/>
          <w:bCs/>
          <w:sz w:val="22"/>
          <w:szCs w:val="24"/>
        </w:rPr>
      </w:pPr>
    </w:p>
    <w:p w14:paraId="727A7826" w14:textId="77777777" w:rsidR="0013237D" w:rsidRPr="00895B8E" w:rsidRDefault="0013237D" w:rsidP="0013237D">
      <w:pPr>
        <w:jc w:val="center"/>
        <w:rPr>
          <w:sz w:val="22"/>
          <w:szCs w:val="24"/>
        </w:rPr>
      </w:pPr>
    </w:p>
    <w:p w14:paraId="5F6036E6" w14:textId="77777777" w:rsidR="0013237D" w:rsidRPr="00895B8E" w:rsidRDefault="0013237D" w:rsidP="0013237D">
      <w:pPr>
        <w:jc w:val="center"/>
        <w:rPr>
          <w:sz w:val="22"/>
          <w:szCs w:val="24"/>
        </w:rPr>
      </w:pPr>
    </w:p>
    <w:p w14:paraId="09270161" w14:textId="77777777" w:rsidR="0013237D" w:rsidRPr="00895B8E" w:rsidRDefault="0013237D" w:rsidP="0013237D">
      <w:pPr>
        <w:jc w:val="center"/>
        <w:rPr>
          <w:sz w:val="22"/>
          <w:szCs w:val="24"/>
        </w:rPr>
      </w:pPr>
    </w:p>
    <w:p w14:paraId="386CA853" w14:textId="77777777" w:rsidR="0013237D" w:rsidRPr="00895B8E" w:rsidRDefault="0013237D" w:rsidP="0013237D">
      <w:pPr>
        <w:jc w:val="center"/>
        <w:rPr>
          <w:sz w:val="22"/>
          <w:szCs w:val="24"/>
        </w:rPr>
      </w:pPr>
      <w:r w:rsidRPr="00895B8E">
        <w:rPr>
          <w:sz w:val="22"/>
          <w:szCs w:val="24"/>
        </w:rPr>
        <w:t>……………………………………………………………………………………</w:t>
      </w:r>
    </w:p>
    <w:p w14:paraId="3B8259EF" w14:textId="0C5D7438" w:rsidR="0013237D" w:rsidRPr="00895B8E" w:rsidRDefault="0013237D" w:rsidP="0013237D">
      <w:pPr>
        <w:jc w:val="center"/>
        <w:rPr>
          <w:i/>
          <w:iCs/>
          <w:szCs w:val="22"/>
        </w:rPr>
      </w:pPr>
      <w:r w:rsidRPr="00895B8E">
        <w:rPr>
          <w:i/>
          <w:iCs/>
          <w:sz w:val="24"/>
          <w:szCs w:val="28"/>
        </w:rPr>
        <w:t>Przewodniczący</w:t>
      </w:r>
      <w:r w:rsidR="007A0CFD">
        <w:rPr>
          <w:i/>
          <w:iCs/>
          <w:sz w:val="24"/>
          <w:szCs w:val="28"/>
        </w:rPr>
        <w:t xml:space="preserve"> </w:t>
      </w:r>
      <w:r w:rsidRPr="00895B8E">
        <w:rPr>
          <w:i/>
          <w:iCs/>
          <w:sz w:val="24"/>
          <w:szCs w:val="28"/>
        </w:rPr>
        <w:t xml:space="preserve"> Komisji Przetargowej</w:t>
      </w:r>
    </w:p>
    <w:p w14:paraId="12C1013D" w14:textId="77777777" w:rsidR="0013237D" w:rsidRPr="00895B8E" w:rsidRDefault="0013237D" w:rsidP="0013237D">
      <w:pPr>
        <w:spacing w:before="120" w:line="312" w:lineRule="auto"/>
        <w:jc w:val="both"/>
        <w:rPr>
          <w:sz w:val="24"/>
          <w:szCs w:val="24"/>
        </w:rPr>
      </w:pPr>
    </w:p>
    <w:p w14:paraId="11594BB8" w14:textId="5AD995EE" w:rsidR="0013237D" w:rsidRPr="000C523D" w:rsidRDefault="0013237D" w:rsidP="0013237D">
      <w:pPr>
        <w:spacing w:before="120" w:line="312" w:lineRule="auto"/>
        <w:jc w:val="both"/>
        <w:rPr>
          <w:i/>
          <w:iCs/>
          <w:color w:val="0070C0"/>
          <w:sz w:val="24"/>
          <w:szCs w:val="24"/>
        </w:rPr>
      </w:pPr>
      <w:r w:rsidRPr="00895B8E">
        <w:rPr>
          <w:sz w:val="24"/>
          <w:szCs w:val="24"/>
        </w:rPr>
        <w:tab/>
      </w:r>
      <w:r w:rsidRPr="00895B8E">
        <w:rPr>
          <w:sz w:val="24"/>
          <w:szCs w:val="24"/>
        </w:rPr>
        <w:tab/>
      </w:r>
      <w:r w:rsidRPr="00895B8E">
        <w:rPr>
          <w:sz w:val="24"/>
          <w:szCs w:val="24"/>
        </w:rPr>
        <w:tab/>
      </w:r>
      <w:r w:rsidRPr="00895B8E">
        <w:rPr>
          <w:sz w:val="24"/>
          <w:szCs w:val="24"/>
        </w:rPr>
        <w:tab/>
      </w:r>
    </w:p>
    <w:bookmarkEnd w:id="291"/>
    <w:p w14:paraId="0A302C42" w14:textId="77777777" w:rsidR="00B03AE4" w:rsidRDefault="00B03AE4" w:rsidP="00B03AE4">
      <w:pPr>
        <w:spacing w:before="120" w:line="312" w:lineRule="auto"/>
        <w:jc w:val="both"/>
        <w:rPr>
          <w:sz w:val="24"/>
          <w:szCs w:val="24"/>
        </w:rPr>
      </w:pPr>
    </w:p>
    <w:p w14:paraId="751E8450" w14:textId="77777777" w:rsidR="00B03AE4" w:rsidRDefault="00B03AE4" w:rsidP="00B03AE4">
      <w:pPr>
        <w:spacing w:before="120" w:line="312" w:lineRule="auto"/>
        <w:jc w:val="both"/>
        <w:rPr>
          <w:sz w:val="24"/>
          <w:szCs w:val="24"/>
        </w:rPr>
      </w:pPr>
    </w:p>
    <w:p w14:paraId="2EC6F4F0" w14:textId="77777777" w:rsidR="00B03AE4" w:rsidRDefault="00B03AE4" w:rsidP="00B03AE4">
      <w:pPr>
        <w:spacing w:before="120" w:line="312" w:lineRule="auto"/>
        <w:jc w:val="both"/>
        <w:rPr>
          <w:sz w:val="24"/>
          <w:szCs w:val="24"/>
        </w:rPr>
      </w:pP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05168" w14:textId="77777777" w:rsidR="00971B50" w:rsidRDefault="00971B50" w:rsidP="0079756C">
      <w:r>
        <w:separator/>
      </w:r>
    </w:p>
  </w:endnote>
  <w:endnote w:type="continuationSeparator" w:id="0">
    <w:p w14:paraId="63A21608" w14:textId="77777777" w:rsidR="00971B50" w:rsidRDefault="00971B50"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54F60100" w:rsidR="0056692B" w:rsidRDefault="0056692B" w:rsidP="0022543C">
        <w:pPr>
          <w:pStyle w:val="Stopka"/>
        </w:pPr>
        <w:r>
          <w:t xml:space="preserve">Nr postępowania </w:t>
        </w:r>
        <w:r w:rsidR="009B6244">
          <w:t>5326003</w:t>
        </w:r>
        <w:r w:rsidR="00366264">
          <w:t>16</w:t>
        </w:r>
      </w:p>
      <w:p w14:paraId="43B153F5" w14:textId="77777777" w:rsidR="0056692B" w:rsidRDefault="0056692B" w:rsidP="0022543C">
        <w:pPr>
          <w:pStyle w:val="Stopka"/>
          <w:rPr>
            <w:i/>
            <w:iCs/>
          </w:rPr>
        </w:pPr>
      </w:p>
      <w:p w14:paraId="2DC1C4A1" w14:textId="77E541C5" w:rsidR="0056692B" w:rsidRDefault="00E01D60"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E01D60"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5271B" w14:textId="77777777" w:rsidR="00971B50" w:rsidRDefault="00971B50" w:rsidP="0079756C">
      <w:r>
        <w:separator/>
      </w:r>
    </w:p>
  </w:footnote>
  <w:footnote w:type="continuationSeparator" w:id="0">
    <w:p w14:paraId="69B68929" w14:textId="77777777" w:rsidR="00971B50" w:rsidRDefault="00971B50"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34C7353F"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9BF17D5"/>
    <w:multiLevelType w:val="multilevel"/>
    <w:tmpl w:val="4D1C8F00"/>
    <w:lvl w:ilvl="0">
      <w:start w:val="2"/>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18"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22C2926"/>
    <w:multiLevelType w:val="multilevel"/>
    <w:tmpl w:val="B3CC0644"/>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2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33"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2"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43"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4"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7" w15:restartNumberingAfterBreak="0">
    <w:nsid w:val="4BD72A8C"/>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7"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2"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4"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6E19028A"/>
    <w:multiLevelType w:val="hybridMultilevel"/>
    <w:tmpl w:val="4ED23E7A"/>
    <w:lvl w:ilvl="0" w:tplc="EF6EEB6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15:restartNumberingAfterBreak="0">
    <w:nsid w:val="72742C96"/>
    <w:multiLevelType w:val="hybridMultilevel"/>
    <w:tmpl w:val="E13666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6" w15:restartNumberingAfterBreak="0">
    <w:nsid w:val="7A295314"/>
    <w:multiLevelType w:val="hybridMultilevel"/>
    <w:tmpl w:val="7D1E6534"/>
    <w:lvl w:ilvl="0" w:tplc="AA64740A">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18"/>
  </w:num>
  <w:num w:numId="2" w16cid:durableId="300506555">
    <w:abstractNumId w:val="72"/>
  </w:num>
  <w:num w:numId="3" w16cid:durableId="1311902562">
    <w:abstractNumId w:val="65"/>
  </w:num>
  <w:num w:numId="4" w16cid:durableId="757872286">
    <w:abstractNumId w:val="68"/>
  </w:num>
  <w:num w:numId="5" w16cid:durableId="2030835651">
    <w:abstractNumId w:val="8"/>
  </w:num>
  <w:num w:numId="6" w16cid:durableId="414933858">
    <w:abstractNumId w:val="15"/>
  </w:num>
  <w:num w:numId="7" w16cid:durableId="145051087">
    <w:abstractNumId w:val="30"/>
  </w:num>
  <w:num w:numId="8" w16cid:durableId="710304645">
    <w:abstractNumId w:val="21"/>
  </w:num>
  <w:num w:numId="9" w16cid:durableId="634481184">
    <w:abstractNumId w:val="69"/>
  </w:num>
  <w:num w:numId="10" w16cid:durableId="125390137">
    <w:abstractNumId w:val="55"/>
  </w:num>
  <w:num w:numId="11" w16cid:durableId="464541753">
    <w:abstractNumId w:val="77"/>
  </w:num>
  <w:num w:numId="12" w16cid:durableId="355934925">
    <w:abstractNumId w:val="57"/>
  </w:num>
  <w:num w:numId="13" w16cid:durableId="1008098789">
    <w:abstractNumId w:val="45"/>
  </w:num>
  <w:num w:numId="14" w16cid:durableId="1562446571">
    <w:abstractNumId w:val="60"/>
  </w:num>
  <w:num w:numId="15" w16cid:durableId="135998437">
    <w:abstractNumId w:val="40"/>
  </w:num>
  <w:num w:numId="16" w16cid:durableId="1966302285">
    <w:abstractNumId w:val="22"/>
  </w:num>
  <w:num w:numId="17" w16cid:durableId="1574390641">
    <w:abstractNumId w:val="38"/>
  </w:num>
  <w:num w:numId="18" w16cid:durableId="1093823709">
    <w:abstractNumId w:val="75"/>
  </w:num>
  <w:num w:numId="19" w16cid:durableId="111556086">
    <w:abstractNumId w:val="11"/>
  </w:num>
  <w:num w:numId="20" w16cid:durableId="785123664">
    <w:abstractNumId w:val="61"/>
    <w:lvlOverride w:ilvl="0">
      <w:startOverride w:val="1"/>
    </w:lvlOverride>
  </w:num>
  <w:num w:numId="21" w16cid:durableId="1712531338">
    <w:abstractNumId w:val="39"/>
    <w:lvlOverride w:ilvl="0">
      <w:startOverride w:val="1"/>
    </w:lvlOverride>
  </w:num>
  <w:num w:numId="22" w16cid:durableId="2052998749">
    <w:abstractNumId w:val="25"/>
  </w:num>
  <w:num w:numId="23" w16cid:durableId="161941821">
    <w:abstractNumId w:val="6"/>
  </w:num>
  <w:num w:numId="24" w16cid:durableId="2017927215">
    <w:abstractNumId w:val="5"/>
  </w:num>
  <w:num w:numId="25" w16cid:durableId="192306248">
    <w:abstractNumId w:val="4"/>
  </w:num>
  <w:num w:numId="26" w16cid:durableId="525756031">
    <w:abstractNumId w:val="3"/>
  </w:num>
  <w:num w:numId="27" w16cid:durableId="1266574355">
    <w:abstractNumId w:val="2"/>
  </w:num>
  <w:num w:numId="28" w16cid:durableId="1904101249">
    <w:abstractNumId w:val="10"/>
  </w:num>
  <w:num w:numId="29" w16cid:durableId="149516985">
    <w:abstractNumId w:val="73"/>
  </w:num>
  <w:num w:numId="30" w16cid:durableId="1946840237">
    <w:abstractNumId w:val="2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5823009">
    <w:abstractNumId w:val="20"/>
  </w:num>
  <w:num w:numId="32" w16cid:durableId="1778601080">
    <w:abstractNumId w:val="54"/>
  </w:num>
  <w:num w:numId="33" w16cid:durableId="350452602">
    <w:abstractNumId w:val="26"/>
  </w:num>
  <w:num w:numId="34" w16cid:durableId="1274897788">
    <w:abstractNumId w:val="35"/>
  </w:num>
  <w:num w:numId="35" w16cid:durableId="1789084516">
    <w:abstractNumId w:val="51"/>
  </w:num>
  <w:num w:numId="36" w16cid:durableId="306857035">
    <w:abstractNumId w:val="78"/>
  </w:num>
  <w:num w:numId="37" w16cid:durableId="749623404">
    <w:abstractNumId w:val="50"/>
  </w:num>
  <w:num w:numId="38" w16cid:durableId="1486164129">
    <w:abstractNumId w:val="33"/>
  </w:num>
  <w:num w:numId="39" w16cid:durableId="258150040">
    <w:abstractNumId w:val="13"/>
  </w:num>
  <w:num w:numId="40" w16cid:durableId="1217618920">
    <w:abstractNumId w:val="58"/>
  </w:num>
  <w:num w:numId="41" w16cid:durableId="354580492">
    <w:abstractNumId w:val="16"/>
  </w:num>
  <w:num w:numId="42" w16cid:durableId="1429425259">
    <w:abstractNumId w:val="19"/>
  </w:num>
  <w:num w:numId="43" w16cid:durableId="640621178">
    <w:abstractNumId w:val="52"/>
  </w:num>
  <w:num w:numId="44" w16cid:durableId="174656995">
    <w:abstractNumId w:val="53"/>
  </w:num>
  <w:num w:numId="45" w16cid:durableId="845557443">
    <w:abstractNumId w:val="66"/>
  </w:num>
  <w:num w:numId="46" w16cid:durableId="393744268">
    <w:abstractNumId w:val="48"/>
  </w:num>
  <w:num w:numId="47" w16cid:durableId="905720095">
    <w:abstractNumId w:val="34"/>
  </w:num>
  <w:num w:numId="48" w16cid:durableId="16597718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97122891">
    <w:abstractNumId w:val="70"/>
  </w:num>
  <w:num w:numId="50" w16cid:durableId="5182751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065915">
    <w:abstractNumId w:val="9"/>
  </w:num>
  <w:num w:numId="52" w16cid:durableId="1297880669">
    <w:abstractNumId w:val="62"/>
  </w:num>
  <w:num w:numId="53" w16cid:durableId="1942448491">
    <w:abstractNumId w:val="42"/>
  </w:num>
  <w:num w:numId="54" w16cid:durableId="385954225">
    <w:abstractNumId w:val="67"/>
  </w:num>
  <w:num w:numId="55" w16cid:durableId="1609774770">
    <w:abstractNumId w:val="32"/>
  </w:num>
  <w:num w:numId="56" w16cid:durableId="334189502">
    <w:abstractNumId w:val="64"/>
  </w:num>
  <w:num w:numId="57" w16cid:durableId="1549219852">
    <w:abstractNumId w:val="37"/>
  </w:num>
  <w:num w:numId="58" w16cid:durableId="625695966">
    <w:abstractNumId w:val="44"/>
  </w:num>
  <w:num w:numId="59" w16cid:durableId="982198318">
    <w:abstractNumId w:val="41"/>
  </w:num>
  <w:num w:numId="60" w16cid:durableId="254483686">
    <w:abstractNumId w:val="17"/>
  </w:num>
  <w:num w:numId="61" w16cid:durableId="637536279">
    <w:abstractNumId w:val="1"/>
  </w:num>
  <w:num w:numId="62" w16cid:durableId="1501391319">
    <w:abstractNumId w:val="56"/>
  </w:num>
  <w:num w:numId="63" w16cid:durableId="1801460046">
    <w:abstractNumId w:val="0"/>
  </w:num>
  <w:num w:numId="64" w16cid:durableId="1391154253">
    <w:abstractNumId w:val="29"/>
  </w:num>
  <w:num w:numId="65" w16cid:durableId="2023778951">
    <w:abstractNumId w:val="24"/>
  </w:num>
  <w:num w:numId="66" w16cid:durableId="208496273">
    <w:abstractNumId w:val="46"/>
  </w:num>
  <w:num w:numId="67" w16cid:durableId="555628943">
    <w:abstractNumId w:val="31"/>
  </w:num>
  <w:num w:numId="68" w16cid:durableId="1685283855">
    <w:abstractNumId w:val="59"/>
  </w:num>
  <w:num w:numId="69" w16cid:durableId="1155684736">
    <w:abstractNumId w:val="23"/>
  </w:num>
  <w:num w:numId="70" w16cid:durableId="1518231630">
    <w:abstractNumId w:val="49"/>
  </w:num>
  <w:num w:numId="71" w16cid:durableId="487936957">
    <w:abstractNumId w:val="36"/>
  </w:num>
  <w:num w:numId="72" w16cid:durableId="2132824312">
    <w:abstractNumId w:val="47"/>
  </w:num>
  <w:num w:numId="73" w16cid:durableId="154609662">
    <w:abstractNumId w:val="74"/>
  </w:num>
  <w:num w:numId="74" w16cid:durableId="1186674202">
    <w:abstractNumId w:val="76"/>
  </w:num>
  <w:num w:numId="75" w16cid:durableId="1519655656">
    <w:abstractNumId w:val="71"/>
  </w:num>
  <w:num w:numId="76" w16cid:durableId="241641072">
    <w:abstractNumId w:val="12"/>
  </w:num>
  <w:num w:numId="77" w16cid:durableId="212009364">
    <w:abstractNumId w:val="2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457"/>
    <w:rsid w:val="00022A9D"/>
    <w:rsid w:val="000241D8"/>
    <w:rsid w:val="00026811"/>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1DE"/>
    <w:rsid w:val="000D1F9C"/>
    <w:rsid w:val="000D239B"/>
    <w:rsid w:val="000D2581"/>
    <w:rsid w:val="000D2865"/>
    <w:rsid w:val="000D42D6"/>
    <w:rsid w:val="000D48CE"/>
    <w:rsid w:val="000D5BA1"/>
    <w:rsid w:val="000D6315"/>
    <w:rsid w:val="000D6AF5"/>
    <w:rsid w:val="000D7929"/>
    <w:rsid w:val="000D7BDE"/>
    <w:rsid w:val="000E2451"/>
    <w:rsid w:val="000E2457"/>
    <w:rsid w:val="000E40FD"/>
    <w:rsid w:val="000E7F0A"/>
    <w:rsid w:val="000F0D81"/>
    <w:rsid w:val="000F3538"/>
    <w:rsid w:val="000F4E10"/>
    <w:rsid w:val="000F5725"/>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1382"/>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36BFC"/>
    <w:rsid w:val="0014085E"/>
    <w:rsid w:val="001444A8"/>
    <w:rsid w:val="00144650"/>
    <w:rsid w:val="00146785"/>
    <w:rsid w:val="00146E99"/>
    <w:rsid w:val="001506E4"/>
    <w:rsid w:val="00153961"/>
    <w:rsid w:val="00154CF2"/>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853D4"/>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E6CBB"/>
    <w:rsid w:val="001F1D80"/>
    <w:rsid w:val="001F447F"/>
    <w:rsid w:val="001F655F"/>
    <w:rsid w:val="00202054"/>
    <w:rsid w:val="00207144"/>
    <w:rsid w:val="00210345"/>
    <w:rsid w:val="0021225A"/>
    <w:rsid w:val="00212681"/>
    <w:rsid w:val="002140F7"/>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259C"/>
    <w:rsid w:val="00273EAA"/>
    <w:rsid w:val="00274931"/>
    <w:rsid w:val="002768F5"/>
    <w:rsid w:val="00280D52"/>
    <w:rsid w:val="002840E6"/>
    <w:rsid w:val="00286A1A"/>
    <w:rsid w:val="00286EED"/>
    <w:rsid w:val="00287D2F"/>
    <w:rsid w:val="00287EBD"/>
    <w:rsid w:val="00290099"/>
    <w:rsid w:val="00291925"/>
    <w:rsid w:val="00291A04"/>
    <w:rsid w:val="002935D5"/>
    <w:rsid w:val="00293EB8"/>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5DD4"/>
    <w:rsid w:val="002E7238"/>
    <w:rsid w:val="002F2F73"/>
    <w:rsid w:val="002F4E8F"/>
    <w:rsid w:val="002F79B2"/>
    <w:rsid w:val="00301894"/>
    <w:rsid w:val="00301A61"/>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EB9"/>
    <w:rsid w:val="00356F4D"/>
    <w:rsid w:val="0035754B"/>
    <w:rsid w:val="0036073C"/>
    <w:rsid w:val="00360DA8"/>
    <w:rsid w:val="0036198B"/>
    <w:rsid w:val="003631E9"/>
    <w:rsid w:val="00363954"/>
    <w:rsid w:val="003654B6"/>
    <w:rsid w:val="00366264"/>
    <w:rsid w:val="0036631C"/>
    <w:rsid w:val="00367195"/>
    <w:rsid w:val="003674BB"/>
    <w:rsid w:val="00367BB3"/>
    <w:rsid w:val="003736E4"/>
    <w:rsid w:val="00374E89"/>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3D4"/>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28CC"/>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4D2"/>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67551"/>
    <w:rsid w:val="00572C2B"/>
    <w:rsid w:val="00576A8C"/>
    <w:rsid w:val="00576DAF"/>
    <w:rsid w:val="0057758F"/>
    <w:rsid w:val="005812ED"/>
    <w:rsid w:val="0058165A"/>
    <w:rsid w:val="005819A1"/>
    <w:rsid w:val="00582C35"/>
    <w:rsid w:val="0058495C"/>
    <w:rsid w:val="00585490"/>
    <w:rsid w:val="00586283"/>
    <w:rsid w:val="00591095"/>
    <w:rsid w:val="005914CE"/>
    <w:rsid w:val="005915B2"/>
    <w:rsid w:val="0059217D"/>
    <w:rsid w:val="005926BE"/>
    <w:rsid w:val="0059517A"/>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5B48"/>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2855"/>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05A0"/>
    <w:rsid w:val="006C0780"/>
    <w:rsid w:val="006C3853"/>
    <w:rsid w:val="006C7E43"/>
    <w:rsid w:val="006D109B"/>
    <w:rsid w:val="006D1BFC"/>
    <w:rsid w:val="006D24A0"/>
    <w:rsid w:val="006D5019"/>
    <w:rsid w:val="006D5894"/>
    <w:rsid w:val="006D59A8"/>
    <w:rsid w:val="006D5EA8"/>
    <w:rsid w:val="006D7842"/>
    <w:rsid w:val="006E4FC5"/>
    <w:rsid w:val="006E5FB0"/>
    <w:rsid w:val="006E60E3"/>
    <w:rsid w:val="006F2173"/>
    <w:rsid w:val="006F389D"/>
    <w:rsid w:val="006F41A7"/>
    <w:rsid w:val="006F41DB"/>
    <w:rsid w:val="006F5CE9"/>
    <w:rsid w:val="006F715D"/>
    <w:rsid w:val="00700FD1"/>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02D2"/>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5724"/>
    <w:rsid w:val="008B6CC2"/>
    <w:rsid w:val="008C0106"/>
    <w:rsid w:val="008C0BE3"/>
    <w:rsid w:val="008C1ABC"/>
    <w:rsid w:val="008C24D7"/>
    <w:rsid w:val="008C3210"/>
    <w:rsid w:val="008C522A"/>
    <w:rsid w:val="008C7556"/>
    <w:rsid w:val="008D22C7"/>
    <w:rsid w:val="008D3149"/>
    <w:rsid w:val="008D3F73"/>
    <w:rsid w:val="008D3F97"/>
    <w:rsid w:val="008D4AF1"/>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1B50"/>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244"/>
    <w:rsid w:val="009B6C0D"/>
    <w:rsid w:val="009B6D74"/>
    <w:rsid w:val="009B75C3"/>
    <w:rsid w:val="009C024D"/>
    <w:rsid w:val="009C0362"/>
    <w:rsid w:val="009C49E5"/>
    <w:rsid w:val="009D0314"/>
    <w:rsid w:val="009D1656"/>
    <w:rsid w:val="009D2342"/>
    <w:rsid w:val="009D3E2D"/>
    <w:rsid w:val="009D4419"/>
    <w:rsid w:val="009D5455"/>
    <w:rsid w:val="009D64A2"/>
    <w:rsid w:val="009D669C"/>
    <w:rsid w:val="009E0B3B"/>
    <w:rsid w:val="009E28F0"/>
    <w:rsid w:val="009E34FA"/>
    <w:rsid w:val="009E6A8C"/>
    <w:rsid w:val="009E6FDA"/>
    <w:rsid w:val="009E7310"/>
    <w:rsid w:val="009F0D53"/>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1889"/>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3F9A"/>
    <w:rsid w:val="00AA4C98"/>
    <w:rsid w:val="00AA5DFD"/>
    <w:rsid w:val="00AB0C78"/>
    <w:rsid w:val="00AB2101"/>
    <w:rsid w:val="00AB366D"/>
    <w:rsid w:val="00AB3C64"/>
    <w:rsid w:val="00AB41EE"/>
    <w:rsid w:val="00AB4F50"/>
    <w:rsid w:val="00AB5FA1"/>
    <w:rsid w:val="00AB72E8"/>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166B"/>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3826"/>
    <w:rsid w:val="00B461A3"/>
    <w:rsid w:val="00B46516"/>
    <w:rsid w:val="00B4695F"/>
    <w:rsid w:val="00B47038"/>
    <w:rsid w:val="00B47581"/>
    <w:rsid w:val="00B47A3B"/>
    <w:rsid w:val="00B50BB0"/>
    <w:rsid w:val="00B517A4"/>
    <w:rsid w:val="00B527CE"/>
    <w:rsid w:val="00B57533"/>
    <w:rsid w:val="00B62C65"/>
    <w:rsid w:val="00B637B6"/>
    <w:rsid w:val="00B662BC"/>
    <w:rsid w:val="00B677B1"/>
    <w:rsid w:val="00B6788B"/>
    <w:rsid w:val="00B71040"/>
    <w:rsid w:val="00B7196A"/>
    <w:rsid w:val="00B71C92"/>
    <w:rsid w:val="00B72507"/>
    <w:rsid w:val="00B80361"/>
    <w:rsid w:val="00B82805"/>
    <w:rsid w:val="00B844B3"/>
    <w:rsid w:val="00B90F88"/>
    <w:rsid w:val="00B9184D"/>
    <w:rsid w:val="00B93145"/>
    <w:rsid w:val="00B936AB"/>
    <w:rsid w:val="00B93751"/>
    <w:rsid w:val="00B938FD"/>
    <w:rsid w:val="00B97452"/>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D50C1"/>
    <w:rsid w:val="00BE029C"/>
    <w:rsid w:val="00BE18C6"/>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0A82"/>
    <w:rsid w:val="00C1155B"/>
    <w:rsid w:val="00C1165A"/>
    <w:rsid w:val="00C1301C"/>
    <w:rsid w:val="00C1404A"/>
    <w:rsid w:val="00C15168"/>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3401"/>
    <w:rsid w:val="00C95AC0"/>
    <w:rsid w:val="00C97F95"/>
    <w:rsid w:val="00CA0422"/>
    <w:rsid w:val="00CA0A99"/>
    <w:rsid w:val="00CA275D"/>
    <w:rsid w:val="00CA3AA4"/>
    <w:rsid w:val="00CA3C63"/>
    <w:rsid w:val="00CA4D6F"/>
    <w:rsid w:val="00CB1E53"/>
    <w:rsid w:val="00CB1ED6"/>
    <w:rsid w:val="00CB277B"/>
    <w:rsid w:val="00CB4A06"/>
    <w:rsid w:val="00CC1556"/>
    <w:rsid w:val="00CC1963"/>
    <w:rsid w:val="00CC1C75"/>
    <w:rsid w:val="00CC29EB"/>
    <w:rsid w:val="00CC2F48"/>
    <w:rsid w:val="00CC34DE"/>
    <w:rsid w:val="00CC498C"/>
    <w:rsid w:val="00CC683E"/>
    <w:rsid w:val="00CC6E6B"/>
    <w:rsid w:val="00CD00A9"/>
    <w:rsid w:val="00CD063E"/>
    <w:rsid w:val="00CD320A"/>
    <w:rsid w:val="00CD742F"/>
    <w:rsid w:val="00CE1A8D"/>
    <w:rsid w:val="00CE1AD2"/>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0DF"/>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29A"/>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2FB"/>
    <w:rsid w:val="00DE39AC"/>
    <w:rsid w:val="00DE4595"/>
    <w:rsid w:val="00DF0FE9"/>
    <w:rsid w:val="00DF163F"/>
    <w:rsid w:val="00DF3825"/>
    <w:rsid w:val="00E00ED8"/>
    <w:rsid w:val="00E018E8"/>
    <w:rsid w:val="00E01D60"/>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4740"/>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572A8"/>
    <w:rsid w:val="00E6075D"/>
    <w:rsid w:val="00E60928"/>
    <w:rsid w:val="00E61AE3"/>
    <w:rsid w:val="00E63108"/>
    <w:rsid w:val="00E63E3D"/>
    <w:rsid w:val="00E64B15"/>
    <w:rsid w:val="00E653FD"/>
    <w:rsid w:val="00E6697A"/>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3F0F"/>
    <w:rsid w:val="00EA698B"/>
    <w:rsid w:val="00EB1AE4"/>
    <w:rsid w:val="00EB2511"/>
    <w:rsid w:val="00EB28F9"/>
    <w:rsid w:val="00EB3045"/>
    <w:rsid w:val="00EB3858"/>
    <w:rsid w:val="00EB5E89"/>
    <w:rsid w:val="00EB5EBC"/>
    <w:rsid w:val="00EC0B4F"/>
    <w:rsid w:val="00EC3BCE"/>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5531"/>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2EF3"/>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A77"/>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C7EF4"/>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 w:type="table" w:customStyle="1" w:styleId="TableNormal">
    <w:name w:val="Table Normal"/>
    <w:uiPriority w:val="2"/>
    <w:semiHidden/>
    <w:unhideWhenUsed/>
    <w:qFormat/>
    <w:rsid w:val="00CC19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4.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63</Pages>
  <Words>19932</Words>
  <Characters>119595</Characters>
  <Application>Microsoft Office Word</Application>
  <DocSecurity>0</DocSecurity>
  <Lines>996</Lines>
  <Paragraphs>278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Magdalena Strużek</cp:lastModifiedBy>
  <cp:revision>9</cp:revision>
  <cp:lastPrinted>2026-08-13T09:43:00Z</cp:lastPrinted>
  <dcterms:created xsi:type="dcterms:W3CDTF">2026-08-13T09:36:00Z</dcterms:created>
  <dcterms:modified xsi:type="dcterms:W3CDTF">2026-08-13T09:43:00Z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